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069C" w14:textId="77777777" w:rsidR="00962C73" w:rsidRPr="00FF1F90" w:rsidRDefault="00962C73" w:rsidP="00962C73">
      <w:pPr>
        <w:jc w:val="center"/>
        <w:rPr>
          <w:rFonts w:ascii="Arial" w:hAnsi="Arial" w:cs="Arial"/>
          <w:b/>
        </w:rPr>
      </w:pPr>
      <w:r w:rsidRPr="00FF1F90">
        <w:rPr>
          <w:rFonts w:ascii="Arial" w:hAnsi="Arial" w:cs="Arial"/>
          <w:b/>
        </w:rPr>
        <w:t>EDINBURGH COUNCIL COMMUNITIES AND FAMILIES</w:t>
      </w:r>
    </w:p>
    <w:p w14:paraId="3C6D9133" w14:textId="0191A2AC" w:rsidR="00962C73" w:rsidRPr="00FF1F90" w:rsidRDefault="00FF1F90" w:rsidP="00962C73">
      <w:pPr>
        <w:jc w:val="center"/>
        <w:rPr>
          <w:rFonts w:ascii="Arial" w:hAnsi="Arial" w:cs="Arial"/>
          <w:b/>
          <w:color w:val="000000"/>
        </w:rPr>
      </w:pPr>
      <w:r>
        <w:rPr>
          <w:rFonts w:ascii="Arial" w:hAnsi="Arial" w:cs="Arial"/>
          <w:b/>
          <w:color w:val="000000"/>
        </w:rPr>
        <w:t>Payments to Carers f</w:t>
      </w:r>
      <w:r w:rsidR="00962C73" w:rsidRPr="00FF1F90">
        <w:rPr>
          <w:rFonts w:ascii="Arial" w:hAnsi="Arial" w:cs="Arial"/>
          <w:b/>
          <w:color w:val="000000"/>
        </w:rPr>
        <w:t xml:space="preserve">rom </w:t>
      </w:r>
      <w:r w:rsidR="002E283C">
        <w:rPr>
          <w:rFonts w:ascii="Arial" w:hAnsi="Arial" w:cs="Arial"/>
          <w:b/>
          <w:color w:val="000000"/>
        </w:rPr>
        <w:t>1st</w:t>
      </w:r>
      <w:r w:rsidR="00FF1C3B">
        <w:rPr>
          <w:rFonts w:ascii="Arial" w:hAnsi="Arial" w:cs="Arial"/>
          <w:b/>
          <w:color w:val="000000"/>
        </w:rPr>
        <w:t xml:space="preserve"> </w:t>
      </w:r>
      <w:r w:rsidRPr="00FF1F90">
        <w:rPr>
          <w:rFonts w:ascii="Arial" w:hAnsi="Arial" w:cs="Arial"/>
          <w:b/>
          <w:color w:val="000000"/>
        </w:rPr>
        <w:t>April 20</w:t>
      </w:r>
      <w:r w:rsidR="00E030AA">
        <w:rPr>
          <w:rFonts w:ascii="Arial" w:hAnsi="Arial" w:cs="Arial"/>
          <w:b/>
          <w:color w:val="000000"/>
        </w:rPr>
        <w:t>2</w:t>
      </w:r>
      <w:r w:rsidR="00C836BF">
        <w:rPr>
          <w:rFonts w:ascii="Arial" w:hAnsi="Arial" w:cs="Arial"/>
          <w:b/>
          <w:color w:val="000000"/>
        </w:rPr>
        <w:t>5</w:t>
      </w:r>
    </w:p>
    <w:p w14:paraId="52681530" w14:textId="77777777" w:rsidR="00962C73" w:rsidRPr="00FF1F90" w:rsidRDefault="00962C73" w:rsidP="00962C73">
      <w:pPr>
        <w:rPr>
          <w:rFonts w:ascii="Arial" w:hAnsi="Arial" w:cs="Arial"/>
          <w:b/>
          <w:color w:val="000000"/>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36"/>
        <w:gridCol w:w="1559"/>
        <w:gridCol w:w="1276"/>
        <w:gridCol w:w="1701"/>
        <w:gridCol w:w="3147"/>
      </w:tblGrid>
      <w:tr w:rsidR="00962C73" w:rsidRPr="00427D01" w14:paraId="2A54C87E" w14:textId="77777777" w:rsidTr="00E42864">
        <w:tc>
          <w:tcPr>
            <w:tcW w:w="648" w:type="dxa"/>
            <w:tcBorders>
              <w:top w:val="single" w:sz="4" w:space="0" w:color="auto"/>
              <w:left w:val="single" w:sz="4" w:space="0" w:color="auto"/>
              <w:bottom w:val="single" w:sz="4" w:space="0" w:color="auto"/>
              <w:right w:val="single" w:sz="4" w:space="0" w:color="auto"/>
            </w:tcBorders>
            <w:hideMark/>
          </w:tcPr>
          <w:p w14:paraId="7E01AD19"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1.</w:t>
            </w:r>
          </w:p>
        </w:tc>
        <w:tc>
          <w:tcPr>
            <w:tcW w:w="8419" w:type="dxa"/>
            <w:gridSpan w:val="5"/>
            <w:tcBorders>
              <w:top w:val="single" w:sz="4" w:space="0" w:color="auto"/>
              <w:left w:val="single" w:sz="4" w:space="0" w:color="auto"/>
              <w:bottom w:val="single" w:sz="4" w:space="0" w:color="auto"/>
              <w:right w:val="single" w:sz="4" w:space="0" w:color="auto"/>
            </w:tcBorders>
            <w:hideMark/>
          </w:tcPr>
          <w:p w14:paraId="215A900B"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Foster Allowances</w:t>
            </w:r>
          </w:p>
        </w:tc>
      </w:tr>
      <w:tr w:rsidR="00962C73" w:rsidRPr="00427D01" w14:paraId="1B3884E1" w14:textId="77777777" w:rsidTr="00E42864">
        <w:tc>
          <w:tcPr>
            <w:tcW w:w="1384" w:type="dxa"/>
            <w:gridSpan w:val="2"/>
            <w:tcBorders>
              <w:top w:val="single" w:sz="4" w:space="0" w:color="auto"/>
              <w:left w:val="single" w:sz="4" w:space="0" w:color="auto"/>
              <w:bottom w:val="single" w:sz="4" w:space="0" w:color="auto"/>
              <w:right w:val="single" w:sz="4" w:space="0" w:color="auto"/>
            </w:tcBorders>
          </w:tcPr>
          <w:p w14:paraId="119C6317" w14:textId="77777777" w:rsidR="00962C73" w:rsidRPr="00427D01" w:rsidRDefault="00962C73">
            <w:pPr>
              <w:spacing w:line="256" w:lineRule="auto"/>
              <w:rPr>
                <w:rFonts w:ascii="Arial" w:hAnsi="Arial" w:cs="Arial"/>
                <w:b/>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tcPr>
          <w:p w14:paraId="3792309D" w14:textId="77777777" w:rsidR="00962C73" w:rsidRPr="00427D01" w:rsidRDefault="00962C73">
            <w:pPr>
              <w:spacing w:line="256" w:lineRule="auto"/>
              <w:rPr>
                <w:rFonts w:ascii="Arial" w:hAnsi="Arial" w:cs="Arial"/>
                <w:b/>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tcPr>
          <w:p w14:paraId="7E5FC6E8" w14:textId="77777777" w:rsidR="00962C73" w:rsidRPr="00427D01" w:rsidRDefault="00962C73">
            <w:pPr>
              <w:spacing w:line="256" w:lineRule="auto"/>
              <w:rPr>
                <w:rFonts w:ascii="Arial" w:hAnsi="Arial" w:cs="Arial"/>
                <w:b/>
                <w:sz w:val="21"/>
                <w:szCs w:val="21"/>
                <w:lang w:eastAsia="en-US"/>
              </w:rPr>
            </w:pPr>
          </w:p>
        </w:tc>
        <w:tc>
          <w:tcPr>
            <w:tcW w:w="1701" w:type="dxa"/>
            <w:tcBorders>
              <w:top w:val="single" w:sz="4" w:space="0" w:color="auto"/>
              <w:left w:val="single" w:sz="4" w:space="0" w:color="auto"/>
              <w:bottom w:val="single" w:sz="4" w:space="0" w:color="auto"/>
              <w:right w:val="single" w:sz="4" w:space="0" w:color="auto"/>
            </w:tcBorders>
          </w:tcPr>
          <w:p w14:paraId="3B5EA43F" w14:textId="77777777" w:rsidR="00962C73" w:rsidRPr="00427D01" w:rsidRDefault="00962C73">
            <w:pPr>
              <w:spacing w:line="256" w:lineRule="auto"/>
              <w:rPr>
                <w:rFonts w:ascii="Arial" w:hAnsi="Arial" w:cs="Arial"/>
                <w:b/>
                <w:sz w:val="21"/>
                <w:szCs w:val="21"/>
                <w:lang w:eastAsia="en-US"/>
              </w:rPr>
            </w:pPr>
          </w:p>
        </w:tc>
        <w:tc>
          <w:tcPr>
            <w:tcW w:w="3147" w:type="dxa"/>
            <w:tcBorders>
              <w:top w:val="single" w:sz="4" w:space="0" w:color="auto"/>
              <w:left w:val="single" w:sz="4" w:space="0" w:color="auto"/>
              <w:bottom w:val="single" w:sz="4" w:space="0" w:color="auto"/>
              <w:right w:val="single" w:sz="4" w:space="0" w:color="auto"/>
            </w:tcBorders>
          </w:tcPr>
          <w:p w14:paraId="38CFE95E" w14:textId="77777777" w:rsidR="00962C73" w:rsidRPr="00427D01" w:rsidRDefault="00962C73">
            <w:pPr>
              <w:spacing w:line="256" w:lineRule="auto"/>
              <w:rPr>
                <w:rFonts w:ascii="Arial" w:hAnsi="Arial" w:cs="Arial"/>
                <w:b/>
                <w:sz w:val="21"/>
                <w:szCs w:val="21"/>
                <w:lang w:eastAsia="en-US"/>
              </w:rPr>
            </w:pPr>
          </w:p>
        </w:tc>
      </w:tr>
      <w:tr w:rsidR="00962C73" w:rsidRPr="00427D01" w14:paraId="60B40D81" w14:textId="77777777" w:rsidTr="00E42864">
        <w:tc>
          <w:tcPr>
            <w:tcW w:w="1384" w:type="dxa"/>
            <w:gridSpan w:val="2"/>
            <w:tcBorders>
              <w:top w:val="single" w:sz="4" w:space="0" w:color="auto"/>
              <w:left w:val="single" w:sz="4" w:space="0" w:color="auto"/>
              <w:bottom w:val="single" w:sz="4" w:space="0" w:color="auto"/>
              <w:right w:val="single" w:sz="4" w:space="0" w:color="auto"/>
            </w:tcBorders>
            <w:hideMark/>
          </w:tcPr>
          <w:p w14:paraId="624E7B63"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Age Range</w:t>
            </w:r>
          </w:p>
        </w:tc>
        <w:tc>
          <w:tcPr>
            <w:tcW w:w="1559" w:type="dxa"/>
            <w:tcBorders>
              <w:top w:val="single" w:sz="4" w:space="0" w:color="auto"/>
              <w:left w:val="single" w:sz="4" w:space="0" w:color="auto"/>
              <w:bottom w:val="single" w:sz="4" w:space="0" w:color="auto"/>
              <w:right w:val="single" w:sz="4" w:space="0" w:color="auto"/>
            </w:tcBorders>
            <w:hideMark/>
          </w:tcPr>
          <w:p w14:paraId="77E06206"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Standard</w:t>
            </w:r>
          </w:p>
        </w:tc>
        <w:tc>
          <w:tcPr>
            <w:tcW w:w="1276" w:type="dxa"/>
            <w:tcBorders>
              <w:top w:val="single" w:sz="4" w:space="0" w:color="auto"/>
              <w:left w:val="single" w:sz="4" w:space="0" w:color="auto"/>
              <w:bottom w:val="single" w:sz="4" w:space="0" w:color="auto"/>
              <w:right w:val="single" w:sz="4" w:space="0" w:color="auto"/>
            </w:tcBorders>
            <w:hideMark/>
          </w:tcPr>
          <w:p w14:paraId="761D70F2"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Clothing</w:t>
            </w:r>
          </w:p>
        </w:tc>
        <w:tc>
          <w:tcPr>
            <w:tcW w:w="1701" w:type="dxa"/>
            <w:tcBorders>
              <w:top w:val="single" w:sz="4" w:space="0" w:color="auto"/>
              <w:left w:val="single" w:sz="4" w:space="0" w:color="auto"/>
              <w:bottom w:val="single" w:sz="4" w:space="0" w:color="auto"/>
              <w:right w:val="single" w:sz="4" w:space="0" w:color="auto"/>
            </w:tcBorders>
            <w:hideMark/>
          </w:tcPr>
          <w:p w14:paraId="6282DBFD"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Pocket Money</w:t>
            </w:r>
          </w:p>
        </w:tc>
        <w:tc>
          <w:tcPr>
            <w:tcW w:w="3147" w:type="dxa"/>
            <w:tcBorders>
              <w:top w:val="single" w:sz="4" w:space="0" w:color="auto"/>
              <w:left w:val="single" w:sz="4" w:space="0" w:color="auto"/>
              <w:bottom w:val="single" w:sz="4" w:space="0" w:color="auto"/>
              <w:right w:val="single" w:sz="4" w:space="0" w:color="auto"/>
            </w:tcBorders>
            <w:hideMark/>
          </w:tcPr>
          <w:p w14:paraId="513E5E4A"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Maintenance</w:t>
            </w:r>
          </w:p>
        </w:tc>
      </w:tr>
      <w:tr w:rsidR="00FF1F90" w:rsidRPr="00427D01" w14:paraId="0D9CDDB9" w14:textId="77777777" w:rsidTr="00E42864">
        <w:tc>
          <w:tcPr>
            <w:tcW w:w="1384" w:type="dxa"/>
            <w:gridSpan w:val="2"/>
            <w:tcBorders>
              <w:top w:val="single" w:sz="4" w:space="0" w:color="auto"/>
              <w:left w:val="single" w:sz="4" w:space="0" w:color="auto"/>
              <w:bottom w:val="single" w:sz="4" w:space="0" w:color="auto"/>
              <w:right w:val="single" w:sz="4" w:space="0" w:color="auto"/>
            </w:tcBorders>
            <w:hideMark/>
          </w:tcPr>
          <w:p w14:paraId="7676F8C8"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0-4</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D331893" w14:textId="33C252AA" w:rsidR="00FF1F90" w:rsidRPr="00427D01" w:rsidRDefault="00FF1F90" w:rsidP="00FF1F90">
            <w:pPr>
              <w:rPr>
                <w:rFonts w:ascii="Arial" w:hAnsi="Arial" w:cs="Arial"/>
                <w:sz w:val="21"/>
                <w:szCs w:val="21"/>
              </w:rPr>
            </w:pPr>
            <w:r w:rsidRPr="00427D01">
              <w:rPr>
                <w:rFonts w:ascii="Arial" w:hAnsi="Arial" w:cs="Arial"/>
                <w:sz w:val="21"/>
                <w:szCs w:val="21"/>
              </w:rPr>
              <w:t>£1</w:t>
            </w:r>
            <w:r w:rsidR="00C6041E">
              <w:rPr>
                <w:rFonts w:ascii="Arial" w:hAnsi="Arial" w:cs="Arial"/>
                <w:sz w:val="21"/>
                <w:szCs w:val="21"/>
              </w:rPr>
              <w:t>73.36</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C42AC6C" w14:textId="4AE19294" w:rsidR="00FF1F90" w:rsidRPr="00427D01" w:rsidRDefault="00FF1F90" w:rsidP="00FF1F90">
            <w:pPr>
              <w:rPr>
                <w:rFonts w:ascii="Arial" w:hAnsi="Arial" w:cs="Arial"/>
                <w:sz w:val="21"/>
                <w:szCs w:val="21"/>
              </w:rPr>
            </w:pPr>
            <w:r w:rsidRPr="00427D01">
              <w:rPr>
                <w:rFonts w:ascii="Arial" w:hAnsi="Arial" w:cs="Arial"/>
                <w:sz w:val="21"/>
                <w:szCs w:val="21"/>
              </w:rPr>
              <w:t>£</w:t>
            </w:r>
            <w:r w:rsidR="009F323D">
              <w:rPr>
                <w:rFonts w:ascii="Arial" w:hAnsi="Arial" w:cs="Arial"/>
                <w:sz w:val="21"/>
                <w:szCs w:val="21"/>
              </w:rPr>
              <w:t>2</w:t>
            </w:r>
            <w:r w:rsidR="00C6041E">
              <w:rPr>
                <w:rFonts w:ascii="Arial" w:hAnsi="Arial" w:cs="Arial"/>
                <w:sz w:val="21"/>
                <w:szCs w:val="21"/>
              </w:rPr>
              <w:t>4.27</w:t>
            </w:r>
          </w:p>
        </w:tc>
        <w:tc>
          <w:tcPr>
            <w:tcW w:w="1701" w:type="dxa"/>
            <w:tcBorders>
              <w:top w:val="single" w:sz="4" w:space="0" w:color="auto"/>
              <w:left w:val="single" w:sz="4" w:space="0" w:color="auto"/>
              <w:bottom w:val="single" w:sz="4" w:space="0" w:color="auto"/>
              <w:right w:val="single" w:sz="4" w:space="0" w:color="auto"/>
            </w:tcBorders>
            <w:vAlign w:val="bottom"/>
            <w:hideMark/>
          </w:tcPr>
          <w:p w14:paraId="64DD9016" w14:textId="00DEC7F5" w:rsidR="00FF1F90" w:rsidRPr="00427D01" w:rsidRDefault="00FF1F90" w:rsidP="00FF1F90">
            <w:pPr>
              <w:rPr>
                <w:rFonts w:ascii="Arial" w:hAnsi="Arial" w:cs="Arial"/>
                <w:sz w:val="21"/>
                <w:szCs w:val="21"/>
              </w:rPr>
            </w:pPr>
            <w:r w:rsidRPr="00427D01">
              <w:rPr>
                <w:rFonts w:ascii="Arial" w:hAnsi="Arial" w:cs="Arial"/>
                <w:sz w:val="21"/>
                <w:szCs w:val="21"/>
              </w:rPr>
              <w:t>£</w:t>
            </w:r>
            <w:r w:rsidR="009F323D">
              <w:rPr>
                <w:rFonts w:ascii="Arial" w:hAnsi="Arial" w:cs="Arial"/>
                <w:sz w:val="21"/>
                <w:szCs w:val="21"/>
              </w:rPr>
              <w:t>5.</w:t>
            </w:r>
            <w:r w:rsidR="00C6041E">
              <w:rPr>
                <w:rFonts w:ascii="Arial" w:hAnsi="Arial" w:cs="Arial"/>
                <w:sz w:val="21"/>
                <w:szCs w:val="21"/>
              </w:rPr>
              <w:t>20</w:t>
            </w:r>
          </w:p>
        </w:tc>
        <w:tc>
          <w:tcPr>
            <w:tcW w:w="3147" w:type="dxa"/>
            <w:tcBorders>
              <w:top w:val="single" w:sz="4" w:space="0" w:color="auto"/>
              <w:left w:val="single" w:sz="4" w:space="0" w:color="auto"/>
              <w:bottom w:val="single" w:sz="4" w:space="0" w:color="auto"/>
              <w:right w:val="single" w:sz="4" w:space="0" w:color="auto"/>
            </w:tcBorders>
            <w:vAlign w:val="bottom"/>
            <w:hideMark/>
          </w:tcPr>
          <w:p w14:paraId="22ED8891" w14:textId="4A4A159F" w:rsidR="00FF1F90" w:rsidRPr="00427D01" w:rsidRDefault="00FF1F90" w:rsidP="00FF1F90">
            <w:pPr>
              <w:rPr>
                <w:rFonts w:ascii="Arial" w:hAnsi="Arial" w:cs="Arial"/>
                <w:sz w:val="21"/>
                <w:szCs w:val="21"/>
              </w:rPr>
            </w:pPr>
            <w:r w:rsidRPr="00427D01">
              <w:rPr>
                <w:rFonts w:ascii="Arial" w:hAnsi="Arial" w:cs="Arial"/>
                <w:sz w:val="21"/>
                <w:szCs w:val="21"/>
              </w:rPr>
              <w:t>£</w:t>
            </w:r>
            <w:r w:rsidR="009F323D">
              <w:rPr>
                <w:rFonts w:ascii="Arial" w:hAnsi="Arial" w:cs="Arial"/>
                <w:sz w:val="21"/>
                <w:szCs w:val="21"/>
              </w:rPr>
              <w:t>1</w:t>
            </w:r>
            <w:r w:rsidR="00C6041E">
              <w:rPr>
                <w:rFonts w:ascii="Arial" w:hAnsi="Arial" w:cs="Arial"/>
                <w:sz w:val="21"/>
                <w:szCs w:val="21"/>
              </w:rPr>
              <w:t>43.89</w:t>
            </w:r>
          </w:p>
        </w:tc>
      </w:tr>
      <w:tr w:rsidR="00FF1F90" w:rsidRPr="00427D01" w14:paraId="539671BA" w14:textId="77777777" w:rsidTr="00E42864">
        <w:tc>
          <w:tcPr>
            <w:tcW w:w="1384" w:type="dxa"/>
            <w:gridSpan w:val="2"/>
            <w:tcBorders>
              <w:top w:val="single" w:sz="4" w:space="0" w:color="auto"/>
              <w:left w:val="single" w:sz="4" w:space="0" w:color="auto"/>
              <w:bottom w:val="single" w:sz="4" w:space="0" w:color="auto"/>
              <w:right w:val="single" w:sz="4" w:space="0" w:color="auto"/>
            </w:tcBorders>
            <w:hideMark/>
          </w:tcPr>
          <w:p w14:paraId="55F2BAC7"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5-10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BF44373" w14:textId="024BA5BB" w:rsidR="00FF1F90" w:rsidRPr="00427D01" w:rsidRDefault="00FF1F90" w:rsidP="00FF1F90">
            <w:pPr>
              <w:rPr>
                <w:rFonts w:ascii="Arial" w:hAnsi="Arial" w:cs="Arial"/>
                <w:sz w:val="21"/>
                <w:szCs w:val="21"/>
              </w:rPr>
            </w:pPr>
            <w:r w:rsidRPr="00427D01">
              <w:rPr>
                <w:rFonts w:ascii="Arial" w:hAnsi="Arial" w:cs="Arial"/>
                <w:sz w:val="21"/>
                <w:szCs w:val="21"/>
              </w:rPr>
              <w:t>£</w:t>
            </w:r>
            <w:r w:rsidR="00C6041E">
              <w:rPr>
                <w:rFonts w:ascii="Arial" w:hAnsi="Arial" w:cs="Arial"/>
                <w:sz w:val="21"/>
                <w:szCs w:val="21"/>
              </w:rPr>
              <w:t>201.68</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4CC86D7" w14:textId="7CE54149" w:rsidR="00FF1F90" w:rsidRPr="00427D01" w:rsidRDefault="00FF1F90" w:rsidP="00FF1F90">
            <w:pPr>
              <w:rPr>
                <w:rFonts w:ascii="Arial" w:hAnsi="Arial" w:cs="Arial"/>
                <w:sz w:val="21"/>
                <w:szCs w:val="21"/>
              </w:rPr>
            </w:pPr>
            <w:r w:rsidRPr="00427D01">
              <w:rPr>
                <w:rFonts w:ascii="Arial" w:hAnsi="Arial" w:cs="Arial"/>
                <w:sz w:val="21"/>
                <w:szCs w:val="21"/>
              </w:rPr>
              <w:t>£</w:t>
            </w:r>
            <w:r w:rsidR="009F323D">
              <w:rPr>
                <w:rFonts w:ascii="Arial" w:hAnsi="Arial" w:cs="Arial"/>
                <w:sz w:val="21"/>
                <w:szCs w:val="21"/>
              </w:rPr>
              <w:t>3</w:t>
            </w:r>
            <w:r w:rsidR="00C6041E">
              <w:rPr>
                <w:rFonts w:ascii="Arial" w:hAnsi="Arial" w:cs="Arial"/>
                <w:sz w:val="21"/>
                <w:szCs w:val="21"/>
              </w:rPr>
              <w:t>4.29</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55DCDCE" w14:textId="67C0A7B7" w:rsidR="00FF1F90" w:rsidRPr="00427D01" w:rsidRDefault="00FF1F90" w:rsidP="00FF1F90">
            <w:pPr>
              <w:rPr>
                <w:rFonts w:ascii="Arial" w:hAnsi="Arial" w:cs="Arial"/>
                <w:sz w:val="21"/>
                <w:szCs w:val="21"/>
              </w:rPr>
            </w:pPr>
            <w:r w:rsidRPr="00427D01">
              <w:rPr>
                <w:rFonts w:ascii="Arial" w:hAnsi="Arial" w:cs="Arial"/>
                <w:sz w:val="21"/>
                <w:szCs w:val="21"/>
              </w:rPr>
              <w:t>£</w:t>
            </w:r>
            <w:r w:rsidR="00C6041E">
              <w:rPr>
                <w:rFonts w:ascii="Arial" w:hAnsi="Arial" w:cs="Arial"/>
                <w:sz w:val="21"/>
                <w:szCs w:val="21"/>
              </w:rPr>
              <w:t>10.08</w:t>
            </w:r>
          </w:p>
        </w:tc>
        <w:tc>
          <w:tcPr>
            <w:tcW w:w="3147" w:type="dxa"/>
            <w:tcBorders>
              <w:top w:val="single" w:sz="4" w:space="0" w:color="auto"/>
              <w:left w:val="single" w:sz="4" w:space="0" w:color="auto"/>
              <w:bottom w:val="single" w:sz="4" w:space="0" w:color="auto"/>
              <w:right w:val="single" w:sz="4" w:space="0" w:color="auto"/>
            </w:tcBorders>
            <w:vAlign w:val="bottom"/>
            <w:hideMark/>
          </w:tcPr>
          <w:p w14:paraId="2AAD40AA" w14:textId="07613A80" w:rsidR="00FF1F90" w:rsidRPr="00427D01" w:rsidRDefault="00FF1F90" w:rsidP="00FF1F90">
            <w:pPr>
              <w:rPr>
                <w:rFonts w:ascii="Arial" w:hAnsi="Arial" w:cs="Arial"/>
                <w:sz w:val="21"/>
                <w:szCs w:val="21"/>
              </w:rPr>
            </w:pPr>
            <w:r w:rsidRPr="00427D01">
              <w:rPr>
                <w:rFonts w:ascii="Arial" w:hAnsi="Arial" w:cs="Arial"/>
                <w:sz w:val="21"/>
                <w:szCs w:val="21"/>
              </w:rPr>
              <w:t>£</w:t>
            </w:r>
            <w:r w:rsidR="009F323D">
              <w:rPr>
                <w:rFonts w:ascii="Arial" w:hAnsi="Arial" w:cs="Arial"/>
                <w:sz w:val="21"/>
                <w:szCs w:val="21"/>
              </w:rPr>
              <w:t>15</w:t>
            </w:r>
            <w:r w:rsidR="00C6041E">
              <w:rPr>
                <w:rFonts w:ascii="Arial" w:hAnsi="Arial" w:cs="Arial"/>
                <w:sz w:val="21"/>
                <w:szCs w:val="21"/>
              </w:rPr>
              <w:t>7.31</w:t>
            </w:r>
          </w:p>
        </w:tc>
      </w:tr>
      <w:tr w:rsidR="00FF1F90" w:rsidRPr="00427D01" w14:paraId="198C4A18" w14:textId="77777777" w:rsidTr="00E42864">
        <w:tc>
          <w:tcPr>
            <w:tcW w:w="1384" w:type="dxa"/>
            <w:gridSpan w:val="2"/>
            <w:tcBorders>
              <w:top w:val="single" w:sz="4" w:space="0" w:color="auto"/>
              <w:left w:val="single" w:sz="4" w:space="0" w:color="auto"/>
              <w:bottom w:val="single" w:sz="4" w:space="0" w:color="auto"/>
              <w:right w:val="single" w:sz="4" w:space="0" w:color="auto"/>
            </w:tcBorders>
            <w:hideMark/>
          </w:tcPr>
          <w:p w14:paraId="72A92EB6" w14:textId="6FBF0A66"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1</w:t>
            </w:r>
            <w:r w:rsidR="002E283C">
              <w:rPr>
                <w:rFonts w:ascii="Arial" w:hAnsi="Arial" w:cs="Arial"/>
                <w:sz w:val="21"/>
                <w:szCs w:val="21"/>
                <w:lang w:eastAsia="en-US"/>
              </w:rPr>
              <w:t>1</w:t>
            </w:r>
            <w:r w:rsidRPr="00427D01">
              <w:rPr>
                <w:rFonts w:ascii="Arial" w:hAnsi="Arial" w:cs="Arial"/>
                <w:sz w:val="21"/>
                <w:szCs w:val="21"/>
                <w:lang w:eastAsia="en-US"/>
              </w:rPr>
              <w:t>-15</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F71F307" w14:textId="789D8222" w:rsidR="00FF1F90" w:rsidRPr="00427D01" w:rsidRDefault="00FF1F90" w:rsidP="00FF1F90">
            <w:pPr>
              <w:rPr>
                <w:rFonts w:ascii="Arial" w:hAnsi="Arial" w:cs="Arial"/>
                <w:sz w:val="21"/>
                <w:szCs w:val="21"/>
              </w:rPr>
            </w:pPr>
            <w:r w:rsidRPr="00427D01">
              <w:rPr>
                <w:rFonts w:ascii="Arial" w:hAnsi="Arial" w:cs="Arial"/>
                <w:sz w:val="21"/>
                <w:szCs w:val="21"/>
              </w:rPr>
              <w:t>£</w:t>
            </w:r>
            <w:r w:rsidR="00C6041E">
              <w:rPr>
                <w:rFonts w:ascii="Arial" w:hAnsi="Arial" w:cs="Arial"/>
                <w:sz w:val="21"/>
                <w:szCs w:val="21"/>
              </w:rPr>
              <w:t>201.68</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1853793" w14:textId="70FBF55F" w:rsidR="00FF1F90" w:rsidRPr="00427D01" w:rsidRDefault="00FF1F90" w:rsidP="00FF1F90">
            <w:pPr>
              <w:rPr>
                <w:rFonts w:ascii="Arial" w:hAnsi="Arial" w:cs="Arial"/>
                <w:sz w:val="21"/>
                <w:szCs w:val="21"/>
              </w:rPr>
            </w:pPr>
            <w:r w:rsidRPr="00427D01">
              <w:rPr>
                <w:rFonts w:ascii="Arial" w:hAnsi="Arial" w:cs="Arial"/>
                <w:sz w:val="21"/>
                <w:szCs w:val="21"/>
              </w:rPr>
              <w:t>£</w:t>
            </w:r>
            <w:r w:rsidR="009F323D">
              <w:rPr>
                <w:rFonts w:ascii="Arial" w:hAnsi="Arial" w:cs="Arial"/>
                <w:sz w:val="21"/>
                <w:szCs w:val="21"/>
              </w:rPr>
              <w:t>3</w:t>
            </w:r>
            <w:r w:rsidR="00C6041E">
              <w:rPr>
                <w:rFonts w:ascii="Arial" w:hAnsi="Arial" w:cs="Arial"/>
                <w:sz w:val="21"/>
                <w:szCs w:val="21"/>
              </w:rPr>
              <w:t>8.31</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EB1C8AF" w14:textId="4C5483F0" w:rsidR="00FF1F90" w:rsidRPr="00427D01" w:rsidRDefault="00FF1F90" w:rsidP="00FF1F90">
            <w:pPr>
              <w:rPr>
                <w:rFonts w:ascii="Arial" w:hAnsi="Arial" w:cs="Arial"/>
                <w:sz w:val="21"/>
                <w:szCs w:val="21"/>
              </w:rPr>
            </w:pPr>
            <w:r w:rsidRPr="00427D01">
              <w:rPr>
                <w:rFonts w:ascii="Arial" w:hAnsi="Arial" w:cs="Arial"/>
                <w:sz w:val="21"/>
                <w:szCs w:val="21"/>
              </w:rPr>
              <w:t>£</w:t>
            </w:r>
            <w:r w:rsidR="009F323D">
              <w:rPr>
                <w:rFonts w:ascii="Arial" w:hAnsi="Arial" w:cs="Arial"/>
                <w:sz w:val="21"/>
                <w:szCs w:val="21"/>
              </w:rPr>
              <w:t>1</w:t>
            </w:r>
            <w:r w:rsidR="00C6041E">
              <w:rPr>
                <w:rFonts w:ascii="Arial" w:hAnsi="Arial" w:cs="Arial"/>
                <w:sz w:val="21"/>
                <w:szCs w:val="21"/>
              </w:rPr>
              <w:t>6.13</w:t>
            </w:r>
          </w:p>
        </w:tc>
        <w:tc>
          <w:tcPr>
            <w:tcW w:w="3147" w:type="dxa"/>
            <w:tcBorders>
              <w:top w:val="single" w:sz="4" w:space="0" w:color="auto"/>
              <w:left w:val="single" w:sz="4" w:space="0" w:color="auto"/>
              <w:bottom w:val="single" w:sz="4" w:space="0" w:color="auto"/>
              <w:right w:val="single" w:sz="4" w:space="0" w:color="auto"/>
            </w:tcBorders>
            <w:vAlign w:val="bottom"/>
            <w:hideMark/>
          </w:tcPr>
          <w:p w14:paraId="656CC9F3" w14:textId="6401629B" w:rsidR="00FF1F90" w:rsidRPr="00427D01" w:rsidRDefault="00FF1F90" w:rsidP="00FF1F90">
            <w:pPr>
              <w:rPr>
                <w:rFonts w:ascii="Arial" w:hAnsi="Arial" w:cs="Arial"/>
                <w:sz w:val="21"/>
                <w:szCs w:val="21"/>
              </w:rPr>
            </w:pPr>
            <w:r w:rsidRPr="00427D01">
              <w:rPr>
                <w:rFonts w:ascii="Arial" w:hAnsi="Arial" w:cs="Arial"/>
                <w:sz w:val="21"/>
                <w:szCs w:val="21"/>
              </w:rPr>
              <w:t>£1</w:t>
            </w:r>
            <w:r w:rsidR="009F323D">
              <w:rPr>
                <w:rFonts w:ascii="Arial" w:hAnsi="Arial" w:cs="Arial"/>
                <w:sz w:val="21"/>
                <w:szCs w:val="21"/>
              </w:rPr>
              <w:t>4</w:t>
            </w:r>
            <w:r w:rsidR="00C6041E">
              <w:rPr>
                <w:rFonts w:ascii="Arial" w:hAnsi="Arial" w:cs="Arial"/>
                <w:sz w:val="21"/>
                <w:szCs w:val="21"/>
              </w:rPr>
              <w:t>7.24</w:t>
            </w:r>
          </w:p>
        </w:tc>
      </w:tr>
      <w:tr w:rsidR="00FF1F90" w:rsidRPr="00427D01" w14:paraId="4A924E2F" w14:textId="77777777" w:rsidTr="00DC3BE6">
        <w:trPr>
          <w:trHeight w:val="86"/>
        </w:trPr>
        <w:tc>
          <w:tcPr>
            <w:tcW w:w="1384" w:type="dxa"/>
            <w:gridSpan w:val="2"/>
            <w:tcBorders>
              <w:top w:val="single" w:sz="4" w:space="0" w:color="auto"/>
              <w:left w:val="single" w:sz="4" w:space="0" w:color="auto"/>
              <w:bottom w:val="single" w:sz="4" w:space="0" w:color="auto"/>
              <w:right w:val="single" w:sz="4" w:space="0" w:color="auto"/>
            </w:tcBorders>
            <w:hideMark/>
          </w:tcPr>
          <w:p w14:paraId="360333E4"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16-17</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3EA7C02" w14:textId="781D897B" w:rsidR="00FF1F90" w:rsidRPr="00427D01" w:rsidRDefault="00FF1F90" w:rsidP="00FF1F90">
            <w:pPr>
              <w:rPr>
                <w:rFonts w:ascii="Arial" w:hAnsi="Arial" w:cs="Arial"/>
                <w:sz w:val="21"/>
                <w:szCs w:val="21"/>
              </w:rPr>
            </w:pPr>
            <w:r w:rsidRPr="00427D01">
              <w:rPr>
                <w:rFonts w:ascii="Arial" w:hAnsi="Arial" w:cs="Arial"/>
                <w:sz w:val="21"/>
                <w:szCs w:val="21"/>
              </w:rPr>
              <w:t>£</w:t>
            </w:r>
            <w:r w:rsidR="0053342D">
              <w:rPr>
                <w:rFonts w:ascii="Arial" w:hAnsi="Arial" w:cs="Arial"/>
                <w:sz w:val="21"/>
                <w:szCs w:val="21"/>
              </w:rPr>
              <w:t>2</w:t>
            </w:r>
            <w:r w:rsidR="00C6041E">
              <w:rPr>
                <w:rFonts w:ascii="Arial" w:hAnsi="Arial" w:cs="Arial"/>
                <w:sz w:val="21"/>
                <w:szCs w:val="21"/>
              </w:rPr>
              <w:t>76.46</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5A42BD2" w14:textId="6641195D" w:rsidR="00FF1F90" w:rsidRPr="00427D01" w:rsidRDefault="00FF1F90" w:rsidP="00FF1F90">
            <w:pPr>
              <w:rPr>
                <w:rFonts w:ascii="Arial" w:hAnsi="Arial" w:cs="Arial"/>
                <w:sz w:val="21"/>
                <w:szCs w:val="21"/>
              </w:rPr>
            </w:pPr>
            <w:r w:rsidRPr="00427D01">
              <w:rPr>
                <w:rFonts w:ascii="Arial" w:hAnsi="Arial" w:cs="Arial"/>
                <w:sz w:val="21"/>
                <w:szCs w:val="21"/>
              </w:rPr>
              <w:t>£</w:t>
            </w:r>
            <w:r w:rsidR="009F323D">
              <w:rPr>
                <w:rFonts w:ascii="Arial" w:hAnsi="Arial" w:cs="Arial"/>
                <w:sz w:val="21"/>
                <w:szCs w:val="21"/>
              </w:rPr>
              <w:t>5</w:t>
            </w:r>
            <w:r w:rsidR="00C6041E">
              <w:rPr>
                <w:rFonts w:ascii="Arial" w:hAnsi="Arial" w:cs="Arial"/>
                <w:sz w:val="21"/>
                <w:szCs w:val="21"/>
              </w:rPr>
              <w:t>2.53</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63201FD" w14:textId="50582DC1" w:rsidR="00FF1F90" w:rsidRPr="00427D01" w:rsidRDefault="00FF1F90" w:rsidP="00FF1F90">
            <w:pPr>
              <w:rPr>
                <w:rFonts w:ascii="Arial" w:hAnsi="Arial" w:cs="Arial"/>
                <w:sz w:val="21"/>
                <w:szCs w:val="21"/>
              </w:rPr>
            </w:pPr>
            <w:r w:rsidRPr="00427D01">
              <w:rPr>
                <w:rFonts w:ascii="Arial" w:hAnsi="Arial" w:cs="Arial"/>
                <w:sz w:val="21"/>
                <w:szCs w:val="21"/>
              </w:rPr>
              <w:t>£</w:t>
            </w:r>
            <w:r w:rsidR="009F323D">
              <w:rPr>
                <w:rFonts w:ascii="Arial" w:hAnsi="Arial" w:cs="Arial"/>
                <w:sz w:val="21"/>
                <w:szCs w:val="21"/>
              </w:rPr>
              <w:t>2</w:t>
            </w:r>
            <w:r w:rsidR="00C6041E">
              <w:rPr>
                <w:rFonts w:ascii="Arial" w:hAnsi="Arial" w:cs="Arial"/>
                <w:sz w:val="21"/>
                <w:szCs w:val="21"/>
              </w:rPr>
              <w:t>2.11</w:t>
            </w:r>
          </w:p>
        </w:tc>
        <w:tc>
          <w:tcPr>
            <w:tcW w:w="3147" w:type="dxa"/>
            <w:tcBorders>
              <w:top w:val="single" w:sz="4" w:space="0" w:color="auto"/>
              <w:left w:val="single" w:sz="4" w:space="0" w:color="auto"/>
              <w:bottom w:val="single" w:sz="4" w:space="0" w:color="auto"/>
              <w:right w:val="single" w:sz="4" w:space="0" w:color="auto"/>
            </w:tcBorders>
            <w:vAlign w:val="bottom"/>
            <w:hideMark/>
          </w:tcPr>
          <w:p w14:paraId="07831391" w14:textId="14EB46BC" w:rsidR="00FF1F90" w:rsidRPr="00427D01" w:rsidRDefault="00FF1F90" w:rsidP="00FF1F90">
            <w:pPr>
              <w:rPr>
                <w:rFonts w:ascii="Arial" w:hAnsi="Arial" w:cs="Arial"/>
                <w:sz w:val="21"/>
                <w:szCs w:val="21"/>
              </w:rPr>
            </w:pPr>
            <w:r w:rsidRPr="00427D01">
              <w:rPr>
                <w:rFonts w:ascii="Arial" w:hAnsi="Arial" w:cs="Arial"/>
                <w:sz w:val="21"/>
                <w:szCs w:val="21"/>
              </w:rPr>
              <w:t>£</w:t>
            </w:r>
            <w:r w:rsidR="00C6041E">
              <w:rPr>
                <w:rFonts w:ascii="Arial" w:hAnsi="Arial" w:cs="Arial"/>
                <w:sz w:val="21"/>
                <w:szCs w:val="21"/>
              </w:rPr>
              <w:t>201.82</w:t>
            </w:r>
          </w:p>
        </w:tc>
      </w:tr>
    </w:tbl>
    <w:p w14:paraId="69CE36DD" w14:textId="77777777" w:rsidR="00962C73" w:rsidRPr="00427D01" w:rsidRDefault="00962C73" w:rsidP="00962C73">
      <w:pPr>
        <w:rPr>
          <w:rFonts w:ascii="Arial" w:hAnsi="Arial" w:cs="Arial"/>
          <w:sz w:val="21"/>
          <w:szCs w:val="21"/>
        </w:rPr>
      </w:pPr>
    </w:p>
    <w:p w14:paraId="271BBBAA" w14:textId="07181AAA" w:rsidR="00962C73" w:rsidRPr="00427D01" w:rsidRDefault="00962C73" w:rsidP="00962C73">
      <w:pPr>
        <w:jc w:val="both"/>
        <w:rPr>
          <w:rFonts w:ascii="Arial" w:hAnsi="Arial" w:cs="Arial"/>
          <w:sz w:val="21"/>
          <w:szCs w:val="21"/>
        </w:rPr>
      </w:pPr>
      <w:r w:rsidRPr="00FF7EFC">
        <w:rPr>
          <w:rFonts w:ascii="Arial" w:hAnsi="Arial" w:cs="Arial"/>
          <w:sz w:val="21"/>
          <w:szCs w:val="21"/>
          <w:highlight w:val="yellow"/>
        </w:rPr>
        <w:t>In addition to the above allowances, four extra weeks are paid. Winter Holiday allowances (equivalent to one week’s standard allowance) are paid on 27</w:t>
      </w:r>
      <w:r w:rsidRPr="00FF7EFC">
        <w:rPr>
          <w:rFonts w:ascii="Arial" w:hAnsi="Arial" w:cs="Arial"/>
          <w:sz w:val="21"/>
          <w:szCs w:val="21"/>
          <w:highlight w:val="yellow"/>
          <w:vertAlign w:val="superscript"/>
        </w:rPr>
        <w:t>th</w:t>
      </w:r>
      <w:r w:rsidRPr="00FF7EFC">
        <w:rPr>
          <w:rFonts w:ascii="Arial" w:hAnsi="Arial" w:cs="Arial"/>
          <w:sz w:val="21"/>
          <w:szCs w:val="21"/>
          <w:highlight w:val="yellow"/>
        </w:rPr>
        <w:t xml:space="preserve"> November; Summer Holiday allowances (equivalent to two weeks’ standard allowances) are paid on 1</w:t>
      </w:r>
      <w:r w:rsidRPr="00FF7EFC">
        <w:rPr>
          <w:rFonts w:ascii="Arial" w:hAnsi="Arial" w:cs="Arial"/>
          <w:sz w:val="21"/>
          <w:szCs w:val="21"/>
          <w:highlight w:val="yellow"/>
          <w:vertAlign w:val="superscript"/>
        </w:rPr>
        <w:t>st</w:t>
      </w:r>
      <w:r w:rsidRPr="00FF7EFC">
        <w:rPr>
          <w:rFonts w:ascii="Arial" w:hAnsi="Arial" w:cs="Arial"/>
          <w:sz w:val="21"/>
          <w:szCs w:val="21"/>
          <w:highlight w:val="yellow"/>
        </w:rPr>
        <w:t xml:space="preserve"> </w:t>
      </w:r>
      <w:r w:rsidR="00535910">
        <w:rPr>
          <w:rFonts w:ascii="Arial" w:hAnsi="Arial" w:cs="Arial"/>
          <w:sz w:val="21"/>
          <w:szCs w:val="21"/>
          <w:highlight w:val="yellow"/>
        </w:rPr>
        <w:t>June</w:t>
      </w:r>
      <w:r w:rsidRPr="00FF7EFC">
        <w:rPr>
          <w:rFonts w:ascii="Arial" w:hAnsi="Arial" w:cs="Arial"/>
          <w:sz w:val="21"/>
          <w:szCs w:val="21"/>
          <w:highlight w:val="yellow"/>
        </w:rPr>
        <w:t xml:space="preserve">. Birthday allowances (equivalent to one week’s standard allowance) are paid on the day </w:t>
      </w:r>
      <w:r w:rsidR="001D2026" w:rsidRPr="00FF7EFC">
        <w:rPr>
          <w:rFonts w:ascii="Arial" w:hAnsi="Arial" w:cs="Arial"/>
          <w:sz w:val="21"/>
          <w:szCs w:val="21"/>
          <w:highlight w:val="yellow"/>
        </w:rPr>
        <w:t>before</w:t>
      </w:r>
      <w:r w:rsidRPr="00FF7EFC">
        <w:rPr>
          <w:rFonts w:ascii="Arial" w:hAnsi="Arial" w:cs="Arial"/>
          <w:sz w:val="21"/>
          <w:szCs w:val="21"/>
          <w:highlight w:val="yellow"/>
        </w:rPr>
        <w:t xml:space="preserve"> the child’s birthday.</w:t>
      </w:r>
    </w:p>
    <w:p w14:paraId="6DFB3A81" w14:textId="77777777" w:rsidR="00962C73" w:rsidRPr="00427D01" w:rsidRDefault="00962C73" w:rsidP="00962C73">
      <w:pPr>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685"/>
        <w:gridCol w:w="5876"/>
      </w:tblGrid>
      <w:tr w:rsidR="00962C73" w:rsidRPr="00427D01" w14:paraId="740BFA6E" w14:textId="77777777" w:rsidTr="00E42864">
        <w:tc>
          <w:tcPr>
            <w:tcW w:w="648" w:type="dxa"/>
            <w:tcBorders>
              <w:top w:val="single" w:sz="4" w:space="0" w:color="auto"/>
              <w:left w:val="single" w:sz="4" w:space="0" w:color="auto"/>
              <w:bottom w:val="single" w:sz="4" w:space="0" w:color="auto"/>
              <w:right w:val="single" w:sz="4" w:space="0" w:color="auto"/>
            </w:tcBorders>
            <w:hideMark/>
          </w:tcPr>
          <w:p w14:paraId="5A004738"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2.</w:t>
            </w:r>
          </w:p>
        </w:tc>
        <w:tc>
          <w:tcPr>
            <w:tcW w:w="8561" w:type="dxa"/>
            <w:gridSpan w:val="2"/>
            <w:tcBorders>
              <w:top w:val="single" w:sz="4" w:space="0" w:color="auto"/>
              <w:left w:val="single" w:sz="4" w:space="0" w:color="auto"/>
              <w:bottom w:val="single" w:sz="4" w:space="0" w:color="auto"/>
              <w:right w:val="single" w:sz="4" w:space="0" w:color="auto"/>
            </w:tcBorders>
            <w:hideMark/>
          </w:tcPr>
          <w:p w14:paraId="57B91FF6"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Foster Fees</w:t>
            </w:r>
          </w:p>
        </w:tc>
      </w:tr>
      <w:tr w:rsidR="00962C73" w:rsidRPr="00427D01" w14:paraId="3579571E" w14:textId="77777777" w:rsidTr="00E42864">
        <w:tc>
          <w:tcPr>
            <w:tcW w:w="648" w:type="dxa"/>
            <w:tcBorders>
              <w:top w:val="single" w:sz="4" w:space="0" w:color="auto"/>
              <w:left w:val="single" w:sz="4" w:space="0" w:color="auto"/>
              <w:bottom w:val="single" w:sz="4" w:space="0" w:color="auto"/>
              <w:right w:val="single" w:sz="4" w:space="0" w:color="auto"/>
            </w:tcBorders>
          </w:tcPr>
          <w:p w14:paraId="0A93348B" w14:textId="77777777" w:rsidR="00962C73" w:rsidRPr="00427D01" w:rsidRDefault="00962C73">
            <w:pPr>
              <w:spacing w:line="256" w:lineRule="auto"/>
              <w:rPr>
                <w:rFonts w:ascii="Arial" w:hAnsi="Arial" w:cs="Arial"/>
                <w:sz w:val="21"/>
                <w:szCs w:val="21"/>
                <w:lang w:eastAsia="en-US"/>
              </w:rPr>
            </w:pPr>
          </w:p>
        </w:tc>
        <w:tc>
          <w:tcPr>
            <w:tcW w:w="8561" w:type="dxa"/>
            <w:gridSpan w:val="2"/>
            <w:tcBorders>
              <w:top w:val="single" w:sz="4" w:space="0" w:color="auto"/>
              <w:left w:val="single" w:sz="4" w:space="0" w:color="auto"/>
              <w:bottom w:val="single" w:sz="4" w:space="0" w:color="auto"/>
              <w:right w:val="single" w:sz="4" w:space="0" w:color="auto"/>
            </w:tcBorders>
          </w:tcPr>
          <w:p w14:paraId="4C535F3C" w14:textId="77777777" w:rsidR="00962C73" w:rsidRPr="00427D01" w:rsidRDefault="00962C73">
            <w:pPr>
              <w:spacing w:line="256" w:lineRule="auto"/>
              <w:rPr>
                <w:rFonts w:ascii="Arial" w:hAnsi="Arial" w:cs="Arial"/>
                <w:b/>
                <w:sz w:val="21"/>
                <w:szCs w:val="21"/>
                <w:lang w:eastAsia="en-US"/>
              </w:rPr>
            </w:pPr>
          </w:p>
        </w:tc>
      </w:tr>
      <w:tr w:rsidR="00962C73" w:rsidRPr="00427D01" w14:paraId="6DB19F40" w14:textId="77777777" w:rsidTr="00E42864">
        <w:tc>
          <w:tcPr>
            <w:tcW w:w="3333" w:type="dxa"/>
            <w:gridSpan w:val="2"/>
            <w:tcBorders>
              <w:top w:val="single" w:sz="4" w:space="0" w:color="auto"/>
              <w:left w:val="single" w:sz="4" w:space="0" w:color="auto"/>
              <w:bottom w:val="single" w:sz="4" w:space="0" w:color="auto"/>
              <w:right w:val="single" w:sz="4" w:space="0" w:color="auto"/>
            </w:tcBorders>
            <w:hideMark/>
          </w:tcPr>
          <w:p w14:paraId="0B0FD6F8"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Age Range</w:t>
            </w:r>
          </w:p>
        </w:tc>
        <w:tc>
          <w:tcPr>
            <w:tcW w:w="5876" w:type="dxa"/>
            <w:tcBorders>
              <w:top w:val="single" w:sz="4" w:space="0" w:color="auto"/>
              <w:left w:val="single" w:sz="4" w:space="0" w:color="auto"/>
              <w:bottom w:val="single" w:sz="4" w:space="0" w:color="auto"/>
              <w:right w:val="single" w:sz="4" w:space="0" w:color="auto"/>
            </w:tcBorders>
            <w:hideMark/>
          </w:tcPr>
          <w:p w14:paraId="79B69CFD"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Weekly Fees</w:t>
            </w:r>
          </w:p>
        </w:tc>
      </w:tr>
      <w:tr w:rsidR="00FF1F90" w:rsidRPr="00427D01" w14:paraId="4E7A54AA" w14:textId="77777777" w:rsidTr="00E42864">
        <w:tc>
          <w:tcPr>
            <w:tcW w:w="3333" w:type="dxa"/>
            <w:gridSpan w:val="2"/>
            <w:tcBorders>
              <w:top w:val="single" w:sz="4" w:space="0" w:color="auto"/>
              <w:left w:val="single" w:sz="4" w:space="0" w:color="auto"/>
              <w:bottom w:val="single" w:sz="4" w:space="0" w:color="auto"/>
              <w:right w:val="single" w:sz="4" w:space="0" w:color="auto"/>
            </w:tcBorders>
            <w:hideMark/>
          </w:tcPr>
          <w:p w14:paraId="52375881"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0-11</w:t>
            </w:r>
          </w:p>
        </w:tc>
        <w:tc>
          <w:tcPr>
            <w:tcW w:w="5876" w:type="dxa"/>
            <w:tcBorders>
              <w:top w:val="single" w:sz="4" w:space="0" w:color="auto"/>
              <w:left w:val="single" w:sz="4" w:space="0" w:color="auto"/>
              <w:bottom w:val="single" w:sz="4" w:space="0" w:color="auto"/>
              <w:right w:val="single" w:sz="4" w:space="0" w:color="auto"/>
            </w:tcBorders>
            <w:vAlign w:val="bottom"/>
            <w:hideMark/>
          </w:tcPr>
          <w:p w14:paraId="304B2940" w14:textId="3B593EEA" w:rsidR="00FF1F90" w:rsidRPr="00427D01" w:rsidRDefault="00FF1F90" w:rsidP="00FF1F90">
            <w:pPr>
              <w:rPr>
                <w:rFonts w:ascii="Arial" w:hAnsi="Arial" w:cs="Arial"/>
                <w:sz w:val="21"/>
                <w:szCs w:val="21"/>
              </w:rPr>
            </w:pPr>
            <w:r w:rsidRPr="00427D01">
              <w:rPr>
                <w:rFonts w:ascii="Arial" w:hAnsi="Arial" w:cs="Arial"/>
                <w:sz w:val="21"/>
                <w:szCs w:val="21"/>
              </w:rPr>
              <w:t>£1</w:t>
            </w:r>
            <w:r w:rsidR="00C6041E">
              <w:rPr>
                <w:rFonts w:ascii="Arial" w:hAnsi="Arial" w:cs="Arial"/>
                <w:sz w:val="21"/>
                <w:szCs w:val="21"/>
              </w:rPr>
              <w:t>91.23</w:t>
            </w:r>
          </w:p>
        </w:tc>
      </w:tr>
      <w:tr w:rsidR="00FF1F90" w:rsidRPr="00427D01" w14:paraId="3C1DEE33" w14:textId="77777777" w:rsidTr="00E42864">
        <w:tc>
          <w:tcPr>
            <w:tcW w:w="3333" w:type="dxa"/>
            <w:gridSpan w:val="2"/>
            <w:tcBorders>
              <w:top w:val="single" w:sz="4" w:space="0" w:color="auto"/>
              <w:left w:val="single" w:sz="4" w:space="0" w:color="auto"/>
              <w:bottom w:val="single" w:sz="4" w:space="0" w:color="auto"/>
              <w:right w:val="single" w:sz="4" w:space="0" w:color="auto"/>
            </w:tcBorders>
            <w:hideMark/>
          </w:tcPr>
          <w:p w14:paraId="460EE47C"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12+</w:t>
            </w:r>
          </w:p>
        </w:tc>
        <w:tc>
          <w:tcPr>
            <w:tcW w:w="5876" w:type="dxa"/>
            <w:tcBorders>
              <w:top w:val="single" w:sz="4" w:space="0" w:color="auto"/>
              <w:left w:val="single" w:sz="4" w:space="0" w:color="auto"/>
              <w:bottom w:val="single" w:sz="4" w:space="0" w:color="auto"/>
              <w:right w:val="single" w:sz="4" w:space="0" w:color="auto"/>
            </w:tcBorders>
            <w:vAlign w:val="bottom"/>
            <w:hideMark/>
          </w:tcPr>
          <w:p w14:paraId="44604403" w14:textId="7CEC8A42" w:rsidR="00FF1F90" w:rsidRPr="00427D01" w:rsidRDefault="00FF1F90" w:rsidP="00FF1F90">
            <w:pPr>
              <w:rPr>
                <w:rFonts w:ascii="Arial" w:hAnsi="Arial" w:cs="Arial"/>
                <w:sz w:val="21"/>
                <w:szCs w:val="21"/>
              </w:rPr>
            </w:pPr>
            <w:r w:rsidRPr="00427D01">
              <w:rPr>
                <w:rFonts w:ascii="Arial" w:hAnsi="Arial" w:cs="Arial"/>
                <w:sz w:val="21"/>
                <w:szCs w:val="21"/>
              </w:rPr>
              <w:t>£2</w:t>
            </w:r>
            <w:r w:rsidR="00C6041E">
              <w:rPr>
                <w:rFonts w:ascii="Arial" w:hAnsi="Arial" w:cs="Arial"/>
                <w:sz w:val="21"/>
                <w:szCs w:val="21"/>
              </w:rPr>
              <w:t>61.55</w:t>
            </w:r>
          </w:p>
        </w:tc>
      </w:tr>
      <w:tr w:rsidR="00FF1F90" w:rsidRPr="00427D01" w14:paraId="2720DD8F" w14:textId="77777777" w:rsidTr="00E42864">
        <w:tc>
          <w:tcPr>
            <w:tcW w:w="3333" w:type="dxa"/>
            <w:gridSpan w:val="2"/>
            <w:tcBorders>
              <w:top w:val="single" w:sz="4" w:space="0" w:color="auto"/>
              <w:left w:val="single" w:sz="4" w:space="0" w:color="auto"/>
              <w:bottom w:val="single" w:sz="4" w:space="0" w:color="auto"/>
              <w:right w:val="single" w:sz="4" w:space="0" w:color="auto"/>
            </w:tcBorders>
            <w:hideMark/>
          </w:tcPr>
          <w:p w14:paraId="6347DC76"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 xml:space="preserve">Disability &amp; Specialist </w:t>
            </w:r>
          </w:p>
        </w:tc>
        <w:tc>
          <w:tcPr>
            <w:tcW w:w="5876" w:type="dxa"/>
            <w:tcBorders>
              <w:top w:val="single" w:sz="4" w:space="0" w:color="auto"/>
              <w:left w:val="single" w:sz="4" w:space="0" w:color="auto"/>
              <w:bottom w:val="single" w:sz="4" w:space="0" w:color="auto"/>
              <w:right w:val="single" w:sz="4" w:space="0" w:color="auto"/>
            </w:tcBorders>
            <w:vAlign w:val="bottom"/>
            <w:hideMark/>
          </w:tcPr>
          <w:p w14:paraId="56E19513" w14:textId="0716A503" w:rsidR="00FF1F90" w:rsidRPr="00427D01" w:rsidRDefault="00FF1F90" w:rsidP="00FF1F90">
            <w:pPr>
              <w:rPr>
                <w:rFonts w:ascii="Arial" w:hAnsi="Arial" w:cs="Arial"/>
                <w:sz w:val="21"/>
                <w:szCs w:val="21"/>
              </w:rPr>
            </w:pPr>
            <w:r w:rsidRPr="00427D01">
              <w:rPr>
                <w:rFonts w:ascii="Arial" w:hAnsi="Arial" w:cs="Arial"/>
                <w:sz w:val="21"/>
                <w:szCs w:val="21"/>
              </w:rPr>
              <w:t>£</w:t>
            </w:r>
            <w:r w:rsidR="00C6041E">
              <w:rPr>
                <w:rFonts w:ascii="Arial" w:hAnsi="Arial" w:cs="Arial"/>
                <w:sz w:val="21"/>
                <w:szCs w:val="21"/>
              </w:rPr>
              <w:t>478.11</w:t>
            </w:r>
          </w:p>
        </w:tc>
      </w:tr>
    </w:tbl>
    <w:p w14:paraId="32E080C1" w14:textId="77777777" w:rsidR="00962C73" w:rsidRPr="00427D01" w:rsidRDefault="00962C73" w:rsidP="00962C73">
      <w:pPr>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552"/>
        <w:gridCol w:w="5953"/>
      </w:tblGrid>
      <w:tr w:rsidR="00962C73" w:rsidRPr="00427D01" w14:paraId="5260D427" w14:textId="77777777" w:rsidTr="00E42864">
        <w:tc>
          <w:tcPr>
            <w:tcW w:w="704" w:type="dxa"/>
            <w:tcBorders>
              <w:top w:val="single" w:sz="4" w:space="0" w:color="auto"/>
              <w:left w:val="single" w:sz="4" w:space="0" w:color="auto"/>
              <w:bottom w:val="single" w:sz="4" w:space="0" w:color="auto"/>
              <w:right w:val="single" w:sz="4" w:space="0" w:color="auto"/>
            </w:tcBorders>
            <w:hideMark/>
          </w:tcPr>
          <w:p w14:paraId="69B842BA"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3.</w:t>
            </w:r>
          </w:p>
        </w:tc>
        <w:tc>
          <w:tcPr>
            <w:tcW w:w="8505" w:type="dxa"/>
            <w:gridSpan w:val="2"/>
            <w:tcBorders>
              <w:top w:val="single" w:sz="4" w:space="0" w:color="auto"/>
              <w:left w:val="single" w:sz="4" w:space="0" w:color="auto"/>
              <w:bottom w:val="single" w:sz="4" w:space="0" w:color="auto"/>
              <w:right w:val="single" w:sz="4" w:space="0" w:color="auto"/>
            </w:tcBorders>
            <w:hideMark/>
          </w:tcPr>
          <w:p w14:paraId="5CE4D8DF"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Continuing Care</w:t>
            </w:r>
          </w:p>
        </w:tc>
      </w:tr>
      <w:tr w:rsidR="00962C73" w:rsidRPr="00427D01" w14:paraId="66FEAAEB" w14:textId="77777777" w:rsidTr="00E42864">
        <w:tc>
          <w:tcPr>
            <w:tcW w:w="704" w:type="dxa"/>
            <w:tcBorders>
              <w:top w:val="single" w:sz="4" w:space="0" w:color="auto"/>
              <w:left w:val="single" w:sz="4" w:space="0" w:color="auto"/>
              <w:bottom w:val="single" w:sz="4" w:space="0" w:color="auto"/>
              <w:right w:val="single" w:sz="4" w:space="0" w:color="auto"/>
            </w:tcBorders>
          </w:tcPr>
          <w:p w14:paraId="67B7C0A5" w14:textId="77777777" w:rsidR="00962C73" w:rsidRPr="00427D01" w:rsidRDefault="00962C73">
            <w:pPr>
              <w:spacing w:line="256" w:lineRule="auto"/>
              <w:rPr>
                <w:rFonts w:ascii="Arial" w:hAnsi="Arial" w:cs="Arial"/>
                <w:sz w:val="21"/>
                <w:szCs w:val="21"/>
                <w:lang w:eastAsia="en-US"/>
              </w:rPr>
            </w:pPr>
          </w:p>
        </w:tc>
        <w:tc>
          <w:tcPr>
            <w:tcW w:w="8505" w:type="dxa"/>
            <w:gridSpan w:val="2"/>
            <w:tcBorders>
              <w:top w:val="single" w:sz="4" w:space="0" w:color="auto"/>
              <w:left w:val="single" w:sz="4" w:space="0" w:color="auto"/>
              <w:bottom w:val="single" w:sz="4" w:space="0" w:color="auto"/>
              <w:right w:val="single" w:sz="4" w:space="0" w:color="auto"/>
            </w:tcBorders>
          </w:tcPr>
          <w:p w14:paraId="0F666A0A" w14:textId="77777777" w:rsidR="00962C73" w:rsidRPr="00427D01" w:rsidRDefault="00962C73">
            <w:pPr>
              <w:spacing w:line="256" w:lineRule="auto"/>
              <w:rPr>
                <w:rFonts w:ascii="Arial" w:hAnsi="Arial" w:cs="Arial"/>
                <w:b/>
                <w:sz w:val="21"/>
                <w:szCs w:val="21"/>
                <w:lang w:eastAsia="en-US"/>
              </w:rPr>
            </w:pPr>
          </w:p>
        </w:tc>
      </w:tr>
      <w:tr w:rsidR="00962C73" w:rsidRPr="00427D01" w14:paraId="2C2E0993" w14:textId="77777777" w:rsidTr="00E42864">
        <w:tc>
          <w:tcPr>
            <w:tcW w:w="3256" w:type="dxa"/>
            <w:gridSpan w:val="2"/>
            <w:tcBorders>
              <w:top w:val="single" w:sz="4" w:space="0" w:color="auto"/>
              <w:left w:val="single" w:sz="4" w:space="0" w:color="auto"/>
              <w:bottom w:val="single" w:sz="4" w:space="0" w:color="auto"/>
              <w:right w:val="single" w:sz="4" w:space="0" w:color="auto"/>
            </w:tcBorders>
            <w:hideMark/>
          </w:tcPr>
          <w:p w14:paraId="52EFD66E"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Age Range</w:t>
            </w:r>
          </w:p>
        </w:tc>
        <w:tc>
          <w:tcPr>
            <w:tcW w:w="5953" w:type="dxa"/>
            <w:tcBorders>
              <w:top w:val="single" w:sz="4" w:space="0" w:color="auto"/>
              <w:left w:val="single" w:sz="4" w:space="0" w:color="auto"/>
              <w:bottom w:val="single" w:sz="4" w:space="0" w:color="auto"/>
              <w:right w:val="single" w:sz="4" w:space="0" w:color="auto"/>
            </w:tcBorders>
            <w:hideMark/>
          </w:tcPr>
          <w:p w14:paraId="56022ABA"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Weekly Rate</w:t>
            </w:r>
          </w:p>
        </w:tc>
      </w:tr>
      <w:tr w:rsidR="00962C73" w:rsidRPr="00427D01" w14:paraId="325F6320" w14:textId="77777777" w:rsidTr="00E42864">
        <w:tc>
          <w:tcPr>
            <w:tcW w:w="3256" w:type="dxa"/>
            <w:gridSpan w:val="2"/>
            <w:tcBorders>
              <w:top w:val="single" w:sz="4" w:space="0" w:color="auto"/>
              <w:left w:val="single" w:sz="4" w:space="0" w:color="auto"/>
              <w:bottom w:val="single" w:sz="4" w:space="0" w:color="auto"/>
              <w:right w:val="single" w:sz="4" w:space="0" w:color="auto"/>
            </w:tcBorders>
            <w:hideMark/>
          </w:tcPr>
          <w:p w14:paraId="7D32045F" w14:textId="77777777" w:rsidR="00962C73" w:rsidRPr="00427D01" w:rsidRDefault="00962C73">
            <w:pPr>
              <w:spacing w:line="256" w:lineRule="auto"/>
              <w:rPr>
                <w:rFonts w:ascii="Arial" w:hAnsi="Arial" w:cs="Arial"/>
                <w:sz w:val="21"/>
                <w:szCs w:val="21"/>
                <w:lang w:eastAsia="en-US"/>
              </w:rPr>
            </w:pPr>
            <w:r w:rsidRPr="00427D01">
              <w:rPr>
                <w:rFonts w:ascii="Arial" w:hAnsi="Arial" w:cs="Arial"/>
                <w:sz w:val="21"/>
                <w:szCs w:val="21"/>
                <w:lang w:eastAsia="en-US"/>
              </w:rPr>
              <w:t>18-21</w:t>
            </w:r>
          </w:p>
        </w:tc>
        <w:tc>
          <w:tcPr>
            <w:tcW w:w="5953" w:type="dxa"/>
            <w:tcBorders>
              <w:top w:val="single" w:sz="4" w:space="0" w:color="auto"/>
              <w:left w:val="single" w:sz="4" w:space="0" w:color="auto"/>
              <w:bottom w:val="single" w:sz="4" w:space="0" w:color="auto"/>
              <w:right w:val="single" w:sz="4" w:space="0" w:color="auto"/>
            </w:tcBorders>
            <w:hideMark/>
          </w:tcPr>
          <w:p w14:paraId="02DEA4A8" w14:textId="0D4A2241" w:rsidR="00962C73" w:rsidRPr="00427D01" w:rsidRDefault="00FF1F90">
            <w:pPr>
              <w:spacing w:line="256" w:lineRule="auto"/>
              <w:rPr>
                <w:rFonts w:ascii="Arial" w:hAnsi="Arial" w:cs="Arial"/>
                <w:sz w:val="21"/>
                <w:szCs w:val="21"/>
                <w:lang w:eastAsia="en-US"/>
              </w:rPr>
            </w:pPr>
            <w:r w:rsidRPr="00427D01">
              <w:rPr>
                <w:rFonts w:ascii="Arial" w:hAnsi="Arial" w:cs="Arial"/>
                <w:sz w:val="21"/>
                <w:szCs w:val="21"/>
              </w:rPr>
              <w:t>£</w:t>
            </w:r>
            <w:r w:rsidR="00303038">
              <w:rPr>
                <w:rFonts w:ascii="Arial" w:hAnsi="Arial" w:cs="Arial"/>
                <w:sz w:val="21"/>
                <w:szCs w:val="21"/>
              </w:rPr>
              <w:t>2</w:t>
            </w:r>
            <w:r w:rsidR="00C6041E">
              <w:rPr>
                <w:rFonts w:ascii="Arial" w:hAnsi="Arial" w:cs="Arial"/>
                <w:sz w:val="21"/>
                <w:szCs w:val="21"/>
              </w:rPr>
              <w:t>76.46</w:t>
            </w:r>
          </w:p>
        </w:tc>
      </w:tr>
      <w:tr w:rsidR="006828B0" w:rsidRPr="00427D01" w14:paraId="0A7FDB66" w14:textId="77777777" w:rsidTr="00E42864">
        <w:tc>
          <w:tcPr>
            <w:tcW w:w="3256" w:type="dxa"/>
            <w:gridSpan w:val="2"/>
            <w:tcBorders>
              <w:top w:val="single" w:sz="4" w:space="0" w:color="auto"/>
              <w:left w:val="single" w:sz="4" w:space="0" w:color="auto"/>
              <w:bottom w:val="single" w:sz="4" w:space="0" w:color="auto"/>
              <w:right w:val="single" w:sz="4" w:space="0" w:color="auto"/>
            </w:tcBorders>
          </w:tcPr>
          <w:p w14:paraId="106A8EE8" w14:textId="77777777" w:rsidR="006828B0" w:rsidRPr="00427D01" w:rsidRDefault="006828B0">
            <w:pPr>
              <w:spacing w:line="256" w:lineRule="auto"/>
              <w:rPr>
                <w:rFonts w:ascii="Arial" w:hAnsi="Arial" w:cs="Arial"/>
                <w:sz w:val="21"/>
                <w:szCs w:val="21"/>
                <w:lang w:eastAsia="en-US"/>
              </w:rPr>
            </w:pPr>
            <w:r w:rsidRPr="00427D01">
              <w:rPr>
                <w:rFonts w:ascii="Arial" w:hAnsi="Arial" w:cs="Arial"/>
                <w:sz w:val="21"/>
                <w:szCs w:val="21"/>
                <w:lang w:eastAsia="en-US"/>
              </w:rPr>
              <w:t>Fostering CC Fees</w:t>
            </w:r>
          </w:p>
        </w:tc>
        <w:tc>
          <w:tcPr>
            <w:tcW w:w="5953" w:type="dxa"/>
            <w:tcBorders>
              <w:top w:val="single" w:sz="4" w:space="0" w:color="auto"/>
              <w:left w:val="single" w:sz="4" w:space="0" w:color="auto"/>
              <w:bottom w:val="single" w:sz="4" w:space="0" w:color="auto"/>
              <w:right w:val="single" w:sz="4" w:space="0" w:color="auto"/>
            </w:tcBorders>
          </w:tcPr>
          <w:p w14:paraId="62F92150" w14:textId="44B5FF0F" w:rsidR="006828B0" w:rsidRPr="00427D01" w:rsidRDefault="00FF1F90">
            <w:pPr>
              <w:spacing w:line="256" w:lineRule="auto"/>
              <w:rPr>
                <w:rFonts w:ascii="Arial" w:hAnsi="Arial" w:cs="Arial"/>
                <w:sz w:val="21"/>
                <w:szCs w:val="21"/>
                <w:lang w:eastAsia="en-US"/>
              </w:rPr>
            </w:pPr>
            <w:r w:rsidRPr="00427D01">
              <w:rPr>
                <w:rFonts w:ascii="Arial" w:hAnsi="Arial" w:cs="Arial"/>
                <w:sz w:val="21"/>
                <w:szCs w:val="21"/>
              </w:rPr>
              <w:t>£</w:t>
            </w:r>
            <w:r w:rsidR="00820732">
              <w:rPr>
                <w:rFonts w:ascii="Arial" w:hAnsi="Arial" w:cs="Arial"/>
                <w:sz w:val="21"/>
                <w:szCs w:val="21"/>
              </w:rPr>
              <w:t>2</w:t>
            </w:r>
            <w:r w:rsidR="00C6041E">
              <w:rPr>
                <w:rFonts w:ascii="Arial" w:hAnsi="Arial" w:cs="Arial"/>
                <w:sz w:val="21"/>
                <w:szCs w:val="21"/>
              </w:rPr>
              <w:t>61.55</w:t>
            </w:r>
          </w:p>
        </w:tc>
      </w:tr>
    </w:tbl>
    <w:p w14:paraId="661089A8" w14:textId="77777777" w:rsidR="00962C73" w:rsidRPr="00427D01" w:rsidRDefault="00962C73">
      <w:pPr>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6"/>
        <w:gridCol w:w="3800"/>
        <w:gridCol w:w="4819"/>
      </w:tblGrid>
      <w:tr w:rsidR="00962C73" w:rsidRPr="00427D01" w14:paraId="50266030" w14:textId="77777777" w:rsidTr="00E42864">
        <w:tc>
          <w:tcPr>
            <w:tcW w:w="590" w:type="dxa"/>
            <w:gridSpan w:val="2"/>
            <w:tcBorders>
              <w:top w:val="single" w:sz="4" w:space="0" w:color="auto"/>
              <w:left w:val="single" w:sz="4" w:space="0" w:color="auto"/>
              <w:bottom w:val="single" w:sz="4" w:space="0" w:color="auto"/>
              <w:right w:val="single" w:sz="4" w:space="0" w:color="auto"/>
            </w:tcBorders>
            <w:hideMark/>
          </w:tcPr>
          <w:p w14:paraId="237DD550"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4.</w:t>
            </w:r>
          </w:p>
        </w:tc>
        <w:tc>
          <w:tcPr>
            <w:tcW w:w="8619" w:type="dxa"/>
            <w:gridSpan w:val="2"/>
            <w:tcBorders>
              <w:top w:val="single" w:sz="4" w:space="0" w:color="auto"/>
              <w:left w:val="single" w:sz="4" w:space="0" w:color="auto"/>
              <w:bottom w:val="single" w:sz="4" w:space="0" w:color="auto"/>
              <w:right w:val="single" w:sz="4" w:space="0" w:color="auto"/>
            </w:tcBorders>
            <w:hideMark/>
          </w:tcPr>
          <w:p w14:paraId="2D6D2B64" w14:textId="77777777" w:rsidR="00962C73" w:rsidRPr="00427D01" w:rsidRDefault="00962C73">
            <w:pPr>
              <w:spacing w:line="256" w:lineRule="auto"/>
              <w:rPr>
                <w:rFonts w:ascii="Arial" w:hAnsi="Arial" w:cs="Arial"/>
                <w:b/>
                <w:color w:val="000000"/>
                <w:sz w:val="21"/>
                <w:szCs w:val="21"/>
                <w:lang w:eastAsia="en-US"/>
              </w:rPr>
            </w:pPr>
            <w:r w:rsidRPr="00427D01">
              <w:rPr>
                <w:rFonts w:ascii="Arial" w:hAnsi="Arial" w:cs="Arial"/>
                <w:b/>
                <w:color w:val="000000"/>
                <w:sz w:val="21"/>
                <w:szCs w:val="21"/>
                <w:lang w:eastAsia="en-US"/>
              </w:rPr>
              <w:t>Day Care</w:t>
            </w:r>
          </w:p>
        </w:tc>
      </w:tr>
      <w:tr w:rsidR="00962C73" w:rsidRPr="00427D01" w14:paraId="6D7064BD" w14:textId="77777777" w:rsidTr="00E42864">
        <w:tc>
          <w:tcPr>
            <w:tcW w:w="590" w:type="dxa"/>
            <w:gridSpan w:val="2"/>
            <w:tcBorders>
              <w:top w:val="single" w:sz="4" w:space="0" w:color="auto"/>
              <w:left w:val="single" w:sz="4" w:space="0" w:color="auto"/>
              <w:bottom w:val="single" w:sz="4" w:space="0" w:color="auto"/>
              <w:right w:val="single" w:sz="4" w:space="0" w:color="auto"/>
            </w:tcBorders>
          </w:tcPr>
          <w:p w14:paraId="6B44E880" w14:textId="77777777" w:rsidR="00962C73" w:rsidRPr="00427D01" w:rsidRDefault="00962C73">
            <w:pPr>
              <w:spacing w:line="256" w:lineRule="auto"/>
              <w:rPr>
                <w:rFonts w:ascii="Arial" w:hAnsi="Arial" w:cs="Arial"/>
                <w:b/>
                <w:sz w:val="21"/>
                <w:szCs w:val="21"/>
                <w:lang w:eastAsia="en-US"/>
              </w:rPr>
            </w:pPr>
          </w:p>
        </w:tc>
        <w:tc>
          <w:tcPr>
            <w:tcW w:w="8619" w:type="dxa"/>
            <w:gridSpan w:val="2"/>
            <w:tcBorders>
              <w:top w:val="single" w:sz="4" w:space="0" w:color="auto"/>
              <w:left w:val="single" w:sz="4" w:space="0" w:color="auto"/>
              <w:bottom w:val="single" w:sz="4" w:space="0" w:color="auto"/>
              <w:right w:val="single" w:sz="4" w:space="0" w:color="auto"/>
            </w:tcBorders>
          </w:tcPr>
          <w:p w14:paraId="4D987940" w14:textId="77777777" w:rsidR="00962C73" w:rsidRPr="00427D01" w:rsidRDefault="00962C73">
            <w:pPr>
              <w:spacing w:line="256" w:lineRule="auto"/>
              <w:rPr>
                <w:rFonts w:ascii="Arial" w:hAnsi="Arial" w:cs="Arial"/>
                <w:color w:val="000000"/>
                <w:sz w:val="21"/>
                <w:szCs w:val="21"/>
                <w:lang w:eastAsia="en-US"/>
              </w:rPr>
            </w:pPr>
          </w:p>
        </w:tc>
      </w:tr>
      <w:tr w:rsidR="00962C73" w:rsidRPr="00427D01" w14:paraId="313BC3D6" w14:textId="77777777" w:rsidTr="00427D01">
        <w:tc>
          <w:tcPr>
            <w:tcW w:w="584" w:type="dxa"/>
            <w:tcBorders>
              <w:top w:val="single" w:sz="4" w:space="0" w:color="auto"/>
              <w:left w:val="single" w:sz="4" w:space="0" w:color="auto"/>
              <w:bottom w:val="single" w:sz="4" w:space="0" w:color="auto"/>
              <w:right w:val="single" w:sz="4" w:space="0" w:color="auto"/>
            </w:tcBorders>
          </w:tcPr>
          <w:p w14:paraId="0BD5945C" w14:textId="77777777" w:rsidR="00962C73" w:rsidRPr="00427D01" w:rsidRDefault="00962C73">
            <w:pPr>
              <w:spacing w:line="256" w:lineRule="auto"/>
              <w:rPr>
                <w:rFonts w:ascii="Arial" w:hAnsi="Arial" w:cs="Arial"/>
                <w:b/>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hideMark/>
          </w:tcPr>
          <w:p w14:paraId="1BA93DE7" w14:textId="77777777" w:rsidR="00962C73" w:rsidRPr="00427D01" w:rsidRDefault="00962C73">
            <w:pPr>
              <w:spacing w:line="256" w:lineRule="auto"/>
              <w:rPr>
                <w:rFonts w:ascii="Arial" w:hAnsi="Arial" w:cs="Arial"/>
                <w:b/>
                <w:color w:val="000000"/>
                <w:sz w:val="21"/>
                <w:szCs w:val="21"/>
                <w:lang w:eastAsia="en-US"/>
              </w:rPr>
            </w:pPr>
            <w:r w:rsidRPr="00427D01">
              <w:rPr>
                <w:rFonts w:ascii="Arial" w:hAnsi="Arial" w:cs="Arial"/>
                <w:b/>
                <w:color w:val="000000"/>
                <w:sz w:val="21"/>
                <w:szCs w:val="21"/>
                <w:lang w:eastAsia="en-US"/>
              </w:rPr>
              <w:t>Day Care Fees</w:t>
            </w:r>
          </w:p>
        </w:tc>
        <w:tc>
          <w:tcPr>
            <w:tcW w:w="4819" w:type="dxa"/>
            <w:tcBorders>
              <w:top w:val="single" w:sz="4" w:space="0" w:color="auto"/>
              <w:left w:val="single" w:sz="4" w:space="0" w:color="auto"/>
              <w:bottom w:val="single" w:sz="4" w:space="0" w:color="auto"/>
              <w:right w:val="single" w:sz="4" w:space="0" w:color="auto"/>
            </w:tcBorders>
            <w:hideMark/>
          </w:tcPr>
          <w:p w14:paraId="46B88E66" w14:textId="77777777" w:rsidR="00962C73" w:rsidRPr="00427D01" w:rsidRDefault="00962C73">
            <w:pPr>
              <w:spacing w:line="256" w:lineRule="auto"/>
              <w:rPr>
                <w:rFonts w:ascii="Arial" w:hAnsi="Arial" w:cs="Arial"/>
                <w:b/>
                <w:color w:val="000000"/>
                <w:sz w:val="21"/>
                <w:szCs w:val="21"/>
                <w:lang w:eastAsia="en-US"/>
              </w:rPr>
            </w:pPr>
            <w:r w:rsidRPr="00427D01">
              <w:rPr>
                <w:rFonts w:ascii="Arial" w:hAnsi="Arial" w:cs="Arial"/>
                <w:b/>
                <w:color w:val="000000"/>
                <w:sz w:val="21"/>
                <w:szCs w:val="21"/>
                <w:lang w:eastAsia="en-US"/>
              </w:rPr>
              <w:t>Day Care Allowances – 8.00am – 6.00pm</w:t>
            </w:r>
          </w:p>
        </w:tc>
      </w:tr>
      <w:tr w:rsidR="00FF1F90" w:rsidRPr="00427D01" w14:paraId="28553888" w14:textId="77777777" w:rsidTr="00427D01">
        <w:tc>
          <w:tcPr>
            <w:tcW w:w="584" w:type="dxa"/>
            <w:tcBorders>
              <w:top w:val="single" w:sz="4" w:space="0" w:color="auto"/>
              <w:left w:val="single" w:sz="4" w:space="0" w:color="auto"/>
              <w:bottom w:val="single" w:sz="4" w:space="0" w:color="auto"/>
              <w:right w:val="single" w:sz="4" w:space="0" w:color="auto"/>
            </w:tcBorders>
          </w:tcPr>
          <w:p w14:paraId="5CD4A7FB"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653D2DB6" w14:textId="1BA7A43E" w:rsidR="00FF1F90" w:rsidRPr="00427D01" w:rsidRDefault="00FF1F90" w:rsidP="00FF1F90">
            <w:pPr>
              <w:rPr>
                <w:rFonts w:ascii="Arial" w:hAnsi="Arial" w:cs="Arial"/>
                <w:sz w:val="21"/>
                <w:szCs w:val="21"/>
              </w:rPr>
            </w:pPr>
            <w:r w:rsidRPr="00427D01">
              <w:rPr>
                <w:rFonts w:ascii="Arial" w:hAnsi="Arial" w:cs="Arial"/>
                <w:sz w:val="21"/>
                <w:szCs w:val="21"/>
              </w:rPr>
              <w:t>£2</w:t>
            </w:r>
            <w:r w:rsidR="00C6041E">
              <w:rPr>
                <w:rFonts w:ascii="Arial" w:hAnsi="Arial" w:cs="Arial"/>
                <w:sz w:val="21"/>
                <w:szCs w:val="21"/>
              </w:rPr>
              <w:t>8.02</w:t>
            </w:r>
            <w:r w:rsidRPr="00427D01">
              <w:rPr>
                <w:rFonts w:ascii="Arial" w:hAnsi="Arial" w:cs="Arial"/>
                <w:sz w:val="21"/>
                <w:szCs w:val="21"/>
              </w:rPr>
              <w:t xml:space="preserve"> </w:t>
            </w:r>
            <w:proofErr w:type="gramStart"/>
            <w:r w:rsidRPr="00427D01">
              <w:rPr>
                <w:rFonts w:ascii="Arial" w:hAnsi="Arial" w:cs="Arial"/>
                <w:color w:val="000000"/>
                <w:sz w:val="21"/>
                <w:szCs w:val="21"/>
                <w:lang w:eastAsia="en-US"/>
              </w:rPr>
              <w:t>-  1</w:t>
            </w:r>
            <w:proofErr w:type="gramEnd"/>
            <w:r w:rsidRPr="00427D01">
              <w:rPr>
                <w:rFonts w:ascii="Arial" w:hAnsi="Arial" w:cs="Arial"/>
                <w:color w:val="000000"/>
                <w:sz w:val="21"/>
                <w:szCs w:val="21"/>
                <w:lang w:eastAsia="en-US"/>
              </w:rPr>
              <w:t xml:space="preserve"> day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770F7DAC" w14:textId="5B855D3E" w:rsidR="00FF1F90" w:rsidRPr="00427D01" w:rsidRDefault="00FF1F90" w:rsidP="00FF1F90">
            <w:pPr>
              <w:rPr>
                <w:rFonts w:ascii="Arial" w:hAnsi="Arial" w:cs="Arial"/>
                <w:sz w:val="21"/>
                <w:szCs w:val="21"/>
              </w:rPr>
            </w:pPr>
            <w:r w:rsidRPr="00427D01">
              <w:rPr>
                <w:rFonts w:ascii="Arial" w:hAnsi="Arial" w:cs="Arial"/>
                <w:sz w:val="21"/>
                <w:szCs w:val="21"/>
              </w:rPr>
              <w:t>£1</w:t>
            </w:r>
            <w:r w:rsidR="00C6041E">
              <w:rPr>
                <w:rFonts w:ascii="Arial" w:hAnsi="Arial" w:cs="Arial"/>
                <w:sz w:val="21"/>
                <w:szCs w:val="21"/>
              </w:rPr>
              <w:t>8.24</w:t>
            </w:r>
            <w:r w:rsidRPr="00427D01">
              <w:rPr>
                <w:rFonts w:ascii="Arial" w:hAnsi="Arial" w:cs="Arial"/>
                <w:sz w:val="21"/>
                <w:szCs w:val="21"/>
              </w:rPr>
              <w:t xml:space="preserve"> </w:t>
            </w:r>
            <w:proofErr w:type="gramStart"/>
            <w:r w:rsidRPr="00427D01">
              <w:rPr>
                <w:rFonts w:ascii="Arial" w:hAnsi="Arial" w:cs="Arial"/>
                <w:color w:val="000000"/>
                <w:sz w:val="21"/>
                <w:szCs w:val="21"/>
                <w:lang w:eastAsia="en-US"/>
              </w:rPr>
              <w:t>-  1</w:t>
            </w:r>
            <w:proofErr w:type="gramEnd"/>
            <w:r w:rsidRPr="00427D01">
              <w:rPr>
                <w:rFonts w:ascii="Arial" w:hAnsi="Arial" w:cs="Arial"/>
                <w:color w:val="000000"/>
                <w:sz w:val="21"/>
                <w:szCs w:val="21"/>
                <w:lang w:eastAsia="en-US"/>
              </w:rPr>
              <w:t xml:space="preserve"> day care</w:t>
            </w:r>
          </w:p>
        </w:tc>
      </w:tr>
      <w:tr w:rsidR="00FF1F90" w:rsidRPr="00427D01" w14:paraId="337FA321" w14:textId="77777777" w:rsidTr="00427D01">
        <w:tc>
          <w:tcPr>
            <w:tcW w:w="584" w:type="dxa"/>
            <w:tcBorders>
              <w:top w:val="single" w:sz="4" w:space="0" w:color="auto"/>
              <w:left w:val="single" w:sz="4" w:space="0" w:color="auto"/>
              <w:bottom w:val="single" w:sz="4" w:space="0" w:color="auto"/>
              <w:right w:val="single" w:sz="4" w:space="0" w:color="auto"/>
            </w:tcBorders>
          </w:tcPr>
          <w:p w14:paraId="6866756C"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3DB39D08" w14:textId="60577765" w:rsidR="00FF1F90" w:rsidRPr="00427D01" w:rsidRDefault="00FF1F90" w:rsidP="00FF1F90">
            <w:pPr>
              <w:rPr>
                <w:rFonts w:ascii="Arial" w:hAnsi="Arial" w:cs="Arial"/>
                <w:sz w:val="21"/>
                <w:szCs w:val="21"/>
              </w:rPr>
            </w:pPr>
            <w:r w:rsidRPr="00427D01">
              <w:rPr>
                <w:rFonts w:ascii="Arial" w:hAnsi="Arial" w:cs="Arial"/>
                <w:sz w:val="21"/>
                <w:szCs w:val="21"/>
              </w:rPr>
              <w:t>£</w:t>
            </w:r>
            <w:r w:rsidR="00937E49">
              <w:rPr>
                <w:rFonts w:ascii="Arial" w:hAnsi="Arial" w:cs="Arial"/>
                <w:sz w:val="21"/>
                <w:szCs w:val="21"/>
              </w:rPr>
              <w:t>3</w:t>
            </w:r>
            <w:r w:rsidR="00C6041E">
              <w:rPr>
                <w:rFonts w:ascii="Arial" w:hAnsi="Arial" w:cs="Arial"/>
                <w:sz w:val="21"/>
                <w:szCs w:val="21"/>
              </w:rPr>
              <w:t>8.90</w:t>
            </w:r>
            <w:r w:rsidRPr="00427D01">
              <w:rPr>
                <w:rFonts w:ascii="Arial" w:hAnsi="Arial" w:cs="Arial"/>
                <w:sz w:val="21"/>
                <w:szCs w:val="21"/>
              </w:rPr>
              <w:t xml:space="preserve"> </w:t>
            </w:r>
            <w:proofErr w:type="gramStart"/>
            <w:r w:rsidRPr="00427D01">
              <w:rPr>
                <w:rFonts w:ascii="Arial" w:hAnsi="Arial" w:cs="Arial"/>
                <w:color w:val="000000"/>
                <w:sz w:val="21"/>
                <w:szCs w:val="21"/>
                <w:lang w:eastAsia="en-US"/>
              </w:rPr>
              <w:t>-  2</w:t>
            </w:r>
            <w:proofErr w:type="gramEnd"/>
            <w:r w:rsidRPr="00427D01">
              <w:rPr>
                <w:rFonts w:ascii="Arial" w:hAnsi="Arial" w:cs="Arial"/>
                <w:color w:val="000000"/>
                <w:sz w:val="21"/>
                <w:szCs w:val="21"/>
                <w:lang w:eastAsia="en-US"/>
              </w:rPr>
              <w:t xml:space="preserve"> days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2E9C0BDB" w14:textId="6E5FC742" w:rsidR="00FF1F90" w:rsidRPr="00427D01" w:rsidRDefault="00FF1F90" w:rsidP="00FF1F90">
            <w:pPr>
              <w:rPr>
                <w:rFonts w:ascii="Arial" w:hAnsi="Arial" w:cs="Arial"/>
                <w:sz w:val="21"/>
                <w:szCs w:val="21"/>
              </w:rPr>
            </w:pPr>
            <w:r w:rsidRPr="00427D01">
              <w:rPr>
                <w:rFonts w:ascii="Arial" w:hAnsi="Arial" w:cs="Arial"/>
                <w:sz w:val="21"/>
                <w:szCs w:val="21"/>
              </w:rPr>
              <w:t>£3</w:t>
            </w:r>
            <w:r w:rsidR="00C6041E">
              <w:rPr>
                <w:rFonts w:ascii="Arial" w:hAnsi="Arial" w:cs="Arial"/>
                <w:sz w:val="21"/>
                <w:szCs w:val="21"/>
              </w:rPr>
              <w:t>6.47</w:t>
            </w:r>
            <w:r w:rsidRPr="00427D01">
              <w:rPr>
                <w:rFonts w:ascii="Arial" w:hAnsi="Arial" w:cs="Arial"/>
                <w:sz w:val="21"/>
                <w:szCs w:val="21"/>
              </w:rPr>
              <w:t xml:space="preserve"> </w:t>
            </w:r>
            <w:proofErr w:type="gramStart"/>
            <w:r w:rsidRPr="00427D01">
              <w:rPr>
                <w:rFonts w:ascii="Arial" w:hAnsi="Arial" w:cs="Arial"/>
                <w:color w:val="000000"/>
                <w:sz w:val="21"/>
                <w:szCs w:val="21"/>
                <w:lang w:eastAsia="en-US"/>
              </w:rPr>
              <w:t>-  2</w:t>
            </w:r>
            <w:proofErr w:type="gramEnd"/>
            <w:r w:rsidRPr="00427D01">
              <w:rPr>
                <w:rFonts w:ascii="Arial" w:hAnsi="Arial" w:cs="Arial"/>
                <w:color w:val="000000"/>
                <w:sz w:val="21"/>
                <w:szCs w:val="21"/>
                <w:lang w:eastAsia="en-US"/>
              </w:rPr>
              <w:t xml:space="preserve"> days care </w:t>
            </w:r>
          </w:p>
        </w:tc>
      </w:tr>
      <w:tr w:rsidR="00FF1F90" w:rsidRPr="00427D01" w14:paraId="15EBDB2E" w14:textId="77777777" w:rsidTr="00427D01">
        <w:tc>
          <w:tcPr>
            <w:tcW w:w="584" w:type="dxa"/>
            <w:tcBorders>
              <w:top w:val="single" w:sz="4" w:space="0" w:color="auto"/>
              <w:left w:val="single" w:sz="4" w:space="0" w:color="auto"/>
              <w:bottom w:val="single" w:sz="4" w:space="0" w:color="auto"/>
              <w:right w:val="single" w:sz="4" w:space="0" w:color="auto"/>
            </w:tcBorders>
          </w:tcPr>
          <w:p w14:paraId="42A20945"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5D4A8590" w14:textId="23DEA89E" w:rsidR="00FF1F90" w:rsidRPr="00427D01" w:rsidRDefault="00FF1F90" w:rsidP="00FF1F90">
            <w:pPr>
              <w:rPr>
                <w:rFonts w:ascii="Arial" w:hAnsi="Arial" w:cs="Arial"/>
                <w:sz w:val="21"/>
                <w:szCs w:val="21"/>
              </w:rPr>
            </w:pPr>
            <w:r w:rsidRPr="00427D01">
              <w:rPr>
                <w:rFonts w:ascii="Arial" w:hAnsi="Arial" w:cs="Arial"/>
                <w:sz w:val="21"/>
                <w:szCs w:val="21"/>
              </w:rPr>
              <w:t>£</w:t>
            </w:r>
            <w:r w:rsidR="00937E49">
              <w:rPr>
                <w:rFonts w:ascii="Arial" w:hAnsi="Arial" w:cs="Arial"/>
                <w:sz w:val="21"/>
                <w:szCs w:val="21"/>
              </w:rPr>
              <w:t>4</w:t>
            </w:r>
            <w:r w:rsidR="00C6041E">
              <w:rPr>
                <w:rFonts w:ascii="Arial" w:hAnsi="Arial" w:cs="Arial"/>
                <w:sz w:val="21"/>
                <w:szCs w:val="21"/>
              </w:rPr>
              <w:t>9.81</w:t>
            </w:r>
            <w:r w:rsidRPr="00427D01">
              <w:rPr>
                <w:rFonts w:ascii="Arial" w:hAnsi="Arial" w:cs="Arial"/>
                <w:color w:val="000000"/>
                <w:sz w:val="21"/>
                <w:szCs w:val="21"/>
                <w:lang w:eastAsia="en-US"/>
              </w:rPr>
              <w:t xml:space="preserve"> </w:t>
            </w:r>
            <w:proofErr w:type="gramStart"/>
            <w:r w:rsidRPr="00427D01">
              <w:rPr>
                <w:rFonts w:ascii="Arial" w:hAnsi="Arial" w:cs="Arial"/>
                <w:color w:val="000000"/>
                <w:sz w:val="21"/>
                <w:szCs w:val="21"/>
                <w:lang w:eastAsia="en-US"/>
              </w:rPr>
              <w:t>-  3</w:t>
            </w:r>
            <w:proofErr w:type="gramEnd"/>
            <w:r w:rsidRPr="00427D01">
              <w:rPr>
                <w:rFonts w:ascii="Arial" w:hAnsi="Arial" w:cs="Arial"/>
                <w:color w:val="000000"/>
                <w:sz w:val="21"/>
                <w:szCs w:val="21"/>
                <w:lang w:eastAsia="en-US"/>
              </w:rPr>
              <w:t xml:space="preserve"> days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0EF2DBED" w14:textId="025A668E" w:rsidR="00FF1F90" w:rsidRPr="00427D01" w:rsidRDefault="00FF1F90" w:rsidP="00FF1F90">
            <w:pPr>
              <w:rPr>
                <w:rFonts w:ascii="Arial" w:hAnsi="Arial" w:cs="Arial"/>
                <w:sz w:val="21"/>
                <w:szCs w:val="21"/>
              </w:rPr>
            </w:pPr>
            <w:r w:rsidRPr="00427D01">
              <w:rPr>
                <w:rFonts w:ascii="Arial" w:hAnsi="Arial" w:cs="Arial"/>
                <w:sz w:val="21"/>
                <w:szCs w:val="21"/>
              </w:rPr>
              <w:t>£</w:t>
            </w:r>
            <w:r w:rsidR="00413040">
              <w:rPr>
                <w:rFonts w:ascii="Arial" w:hAnsi="Arial" w:cs="Arial"/>
                <w:sz w:val="21"/>
                <w:szCs w:val="21"/>
              </w:rPr>
              <w:t>5</w:t>
            </w:r>
            <w:r w:rsidR="00C6041E">
              <w:rPr>
                <w:rFonts w:ascii="Arial" w:hAnsi="Arial" w:cs="Arial"/>
                <w:sz w:val="21"/>
                <w:szCs w:val="21"/>
              </w:rPr>
              <w:t>4.73</w:t>
            </w:r>
            <w:r w:rsidRPr="00427D01">
              <w:rPr>
                <w:rFonts w:ascii="Arial" w:hAnsi="Arial" w:cs="Arial"/>
                <w:sz w:val="21"/>
                <w:szCs w:val="21"/>
              </w:rPr>
              <w:t xml:space="preserve"> </w:t>
            </w:r>
            <w:proofErr w:type="gramStart"/>
            <w:r w:rsidRPr="00427D01">
              <w:rPr>
                <w:rFonts w:ascii="Arial" w:hAnsi="Arial" w:cs="Arial"/>
                <w:color w:val="000000"/>
                <w:sz w:val="21"/>
                <w:szCs w:val="21"/>
                <w:lang w:eastAsia="en-US"/>
              </w:rPr>
              <w:t>-  3</w:t>
            </w:r>
            <w:proofErr w:type="gramEnd"/>
            <w:r w:rsidRPr="00427D01">
              <w:rPr>
                <w:rFonts w:ascii="Arial" w:hAnsi="Arial" w:cs="Arial"/>
                <w:color w:val="000000"/>
                <w:sz w:val="21"/>
                <w:szCs w:val="21"/>
                <w:lang w:eastAsia="en-US"/>
              </w:rPr>
              <w:t xml:space="preserve"> days care</w:t>
            </w:r>
          </w:p>
        </w:tc>
      </w:tr>
      <w:tr w:rsidR="00FF1F90" w:rsidRPr="00427D01" w14:paraId="655DEC2E" w14:textId="77777777" w:rsidTr="00427D01">
        <w:tc>
          <w:tcPr>
            <w:tcW w:w="584" w:type="dxa"/>
            <w:tcBorders>
              <w:top w:val="single" w:sz="4" w:space="0" w:color="auto"/>
              <w:left w:val="single" w:sz="4" w:space="0" w:color="auto"/>
              <w:bottom w:val="single" w:sz="4" w:space="0" w:color="auto"/>
              <w:right w:val="single" w:sz="4" w:space="0" w:color="auto"/>
            </w:tcBorders>
          </w:tcPr>
          <w:p w14:paraId="14444383"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19DEBD3A" w14:textId="54EFA66D" w:rsidR="00FF1F90" w:rsidRPr="00427D01" w:rsidRDefault="00FF1F90" w:rsidP="00FF1F90">
            <w:pPr>
              <w:rPr>
                <w:rFonts w:ascii="Arial" w:hAnsi="Arial" w:cs="Arial"/>
                <w:sz w:val="21"/>
                <w:szCs w:val="21"/>
              </w:rPr>
            </w:pPr>
            <w:r w:rsidRPr="00427D01">
              <w:rPr>
                <w:rFonts w:ascii="Arial" w:hAnsi="Arial" w:cs="Arial"/>
                <w:sz w:val="21"/>
                <w:szCs w:val="21"/>
              </w:rPr>
              <w:t>£</w:t>
            </w:r>
            <w:r w:rsidR="00C6041E">
              <w:rPr>
                <w:rFonts w:ascii="Arial" w:hAnsi="Arial" w:cs="Arial"/>
                <w:sz w:val="21"/>
                <w:szCs w:val="21"/>
              </w:rPr>
              <w:t>60.71</w:t>
            </w:r>
            <w:r w:rsidRPr="00427D01">
              <w:rPr>
                <w:rFonts w:ascii="Arial" w:hAnsi="Arial" w:cs="Arial"/>
                <w:color w:val="000000"/>
                <w:sz w:val="21"/>
                <w:szCs w:val="21"/>
                <w:lang w:eastAsia="en-US"/>
              </w:rPr>
              <w:t xml:space="preserve"> </w:t>
            </w:r>
            <w:proofErr w:type="gramStart"/>
            <w:r w:rsidRPr="00427D01">
              <w:rPr>
                <w:rFonts w:ascii="Arial" w:hAnsi="Arial" w:cs="Arial"/>
                <w:color w:val="000000"/>
                <w:sz w:val="21"/>
                <w:szCs w:val="21"/>
                <w:lang w:eastAsia="en-US"/>
              </w:rPr>
              <w:t>-  4</w:t>
            </w:r>
            <w:proofErr w:type="gramEnd"/>
            <w:r w:rsidRPr="00427D01">
              <w:rPr>
                <w:rFonts w:ascii="Arial" w:hAnsi="Arial" w:cs="Arial"/>
                <w:color w:val="000000"/>
                <w:sz w:val="21"/>
                <w:szCs w:val="21"/>
                <w:lang w:eastAsia="en-US"/>
              </w:rPr>
              <w:t xml:space="preserve"> days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110E1C3C" w14:textId="52FBEAB6" w:rsidR="00FF1F90" w:rsidRPr="00427D01" w:rsidRDefault="00FF1F90" w:rsidP="00FF1F90">
            <w:pPr>
              <w:rPr>
                <w:rFonts w:ascii="Arial" w:hAnsi="Arial" w:cs="Arial"/>
                <w:sz w:val="21"/>
                <w:szCs w:val="21"/>
              </w:rPr>
            </w:pPr>
            <w:r w:rsidRPr="00427D01">
              <w:rPr>
                <w:rFonts w:ascii="Arial" w:hAnsi="Arial" w:cs="Arial"/>
                <w:sz w:val="21"/>
                <w:szCs w:val="21"/>
              </w:rPr>
              <w:t>£</w:t>
            </w:r>
            <w:r w:rsidR="00413040">
              <w:rPr>
                <w:rFonts w:ascii="Arial" w:hAnsi="Arial" w:cs="Arial"/>
                <w:sz w:val="21"/>
                <w:szCs w:val="21"/>
              </w:rPr>
              <w:t>7</w:t>
            </w:r>
            <w:r w:rsidR="00C6041E">
              <w:rPr>
                <w:rFonts w:ascii="Arial" w:hAnsi="Arial" w:cs="Arial"/>
                <w:sz w:val="21"/>
                <w:szCs w:val="21"/>
              </w:rPr>
              <w:t>2.97</w:t>
            </w:r>
            <w:r w:rsidRPr="00427D01">
              <w:rPr>
                <w:rFonts w:ascii="Arial" w:hAnsi="Arial" w:cs="Arial"/>
                <w:color w:val="000000"/>
                <w:sz w:val="21"/>
                <w:szCs w:val="21"/>
                <w:lang w:eastAsia="en-US"/>
              </w:rPr>
              <w:t xml:space="preserve"> </w:t>
            </w:r>
            <w:proofErr w:type="gramStart"/>
            <w:r w:rsidRPr="00427D01">
              <w:rPr>
                <w:rFonts w:ascii="Arial" w:hAnsi="Arial" w:cs="Arial"/>
                <w:color w:val="000000"/>
                <w:sz w:val="21"/>
                <w:szCs w:val="21"/>
                <w:lang w:eastAsia="en-US"/>
              </w:rPr>
              <w:t>-  4</w:t>
            </w:r>
            <w:proofErr w:type="gramEnd"/>
            <w:r w:rsidRPr="00427D01">
              <w:rPr>
                <w:rFonts w:ascii="Arial" w:hAnsi="Arial" w:cs="Arial"/>
                <w:color w:val="000000"/>
                <w:sz w:val="21"/>
                <w:szCs w:val="21"/>
                <w:lang w:eastAsia="en-US"/>
              </w:rPr>
              <w:t xml:space="preserve"> days care</w:t>
            </w:r>
          </w:p>
        </w:tc>
      </w:tr>
      <w:tr w:rsidR="00FF1F90" w:rsidRPr="00427D01" w14:paraId="28C48947" w14:textId="77777777" w:rsidTr="00427D01">
        <w:tc>
          <w:tcPr>
            <w:tcW w:w="584" w:type="dxa"/>
            <w:tcBorders>
              <w:top w:val="single" w:sz="4" w:space="0" w:color="auto"/>
              <w:left w:val="single" w:sz="4" w:space="0" w:color="auto"/>
              <w:bottom w:val="single" w:sz="4" w:space="0" w:color="auto"/>
              <w:right w:val="single" w:sz="4" w:space="0" w:color="auto"/>
            </w:tcBorders>
          </w:tcPr>
          <w:p w14:paraId="5F3A9E5D"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66DA4713" w14:textId="029F0824" w:rsidR="00FF1F90" w:rsidRPr="00427D01" w:rsidRDefault="00FF1F90" w:rsidP="00FF1F90">
            <w:pPr>
              <w:rPr>
                <w:rFonts w:ascii="Arial" w:hAnsi="Arial" w:cs="Arial"/>
                <w:sz w:val="21"/>
                <w:szCs w:val="21"/>
              </w:rPr>
            </w:pPr>
            <w:r w:rsidRPr="00427D01">
              <w:rPr>
                <w:rFonts w:ascii="Arial" w:hAnsi="Arial" w:cs="Arial"/>
                <w:sz w:val="21"/>
                <w:szCs w:val="21"/>
              </w:rPr>
              <w:t>£</w:t>
            </w:r>
            <w:r w:rsidR="006A534F">
              <w:rPr>
                <w:rFonts w:ascii="Arial" w:hAnsi="Arial" w:cs="Arial"/>
                <w:sz w:val="21"/>
                <w:szCs w:val="21"/>
              </w:rPr>
              <w:t>71.60</w:t>
            </w:r>
            <w:r w:rsidRPr="00427D01">
              <w:rPr>
                <w:rFonts w:ascii="Arial" w:hAnsi="Arial" w:cs="Arial"/>
                <w:sz w:val="21"/>
                <w:szCs w:val="21"/>
              </w:rPr>
              <w:t xml:space="preserve"> </w:t>
            </w:r>
            <w:proofErr w:type="gramStart"/>
            <w:r w:rsidRPr="00427D01">
              <w:rPr>
                <w:rFonts w:ascii="Arial" w:hAnsi="Arial" w:cs="Arial"/>
                <w:sz w:val="21"/>
                <w:szCs w:val="21"/>
                <w:lang w:eastAsia="en-US"/>
              </w:rPr>
              <w:t>-  5</w:t>
            </w:r>
            <w:proofErr w:type="gramEnd"/>
            <w:r w:rsidRPr="00427D01">
              <w:rPr>
                <w:rFonts w:ascii="Arial" w:hAnsi="Arial" w:cs="Arial"/>
                <w:sz w:val="21"/>
                <w:szCs w:val="21"/>
                <w:lang w:eastAsia="en-US"/>
              </w:rPr>
              <w:t xml:space="preserve"> days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5EE59651" w14:textId="0D045BAC" w:rsidR="00FF1F90" w:rsidRPr="00427D01" w:rsidRDefault="00FF1F90" w:rsidP="00FF1F90">
            <w:pPr>
              <w:rPr>
                <w:rFonts w:ascii="Arial" w:hAnsi="Arial" w:cs="Arial"/>
                <w:sz w:val="21"/>
                <w:szCs w:val="21"/>
              </w:rPr>
            </w:pPr>
            <w:r w:rsidRPr="00427D01">
              <w:rPr>
                <w:rFonts w:ascii="Arial" w:hAnsi="Arial" w:cs="Arial"/>
                <w:sz w:val="21"/>
                <w:szCs w:val="21"/>
              </w:rPr>
              <w:t>£</w:t>
            </w:r>
            <w:r w:rsidR="006A534F">
              <w:rPr>
                <w:rFonts w:ascii="Arial" w:hAnsi="Arial" w:cs="Arial"/>
                <w:sz w:val="21"/>
                <w:szCs w:val="21"/>
              </w:rPr>
              <w:t>91.22</w:t>
            </w:r>
            <w:r w:rsidRPr="00427D01">
              <w:rPr>
                <w:rFonts w:ascii="Arial" w:hAnsi="Arial" w:cs="Arial"/>
                <w:sz w:val="21"/>
                <w:szCs w:val="21"/>
              </w:rPr>
              <w:t xml:space="preserve"> </w:t>
            </w:r>
            <w:proofErr w:type="gramStart"/>
            <w:r w:rsidRPr="00427D01">
              <w:rPr>
                <w:rFonts w:ascii="Arial" w:hAnsi="Arial" w:cs="Arial"/>
                <w:sz w:val="21"/>
                <w:szCs w:val="21"/>
                <w:lang w:eastAsia="en-US"/>
              </w:rPr>
              <w:t>-  5</w:t>
            </w:r>
            <w:proofErr w:type="gramEnd"/>
            <w:r w:rsidRPr="00427D01">
              <w:rPr>
                <w:rFonts w:ascii="Arial" w:hAnsi="Arial" w:cs="Arial"/>
                <w:sz w:val="21"/>
                <w:szCs w:val="21"/>
                <w:lang w:eastAsia="en-US"/>
              </w:rPr>
              <w:t xml:space="preserve"> days care</w:t>
            </w:r>
          </w:p>
        </w:tc>
      </w:tr>
      <w:tr w:rsidR="00962C73" w:rsidRPr="00427D01" w14:paraId="541B59D8" w14:textId="77777777" w:rsidTr="00E42864">
        <w:tc>
          <w:tcPr>
            <w:tcW w:w="584" w:type="dxa"/>
            <w:tcBorders>
              <w:top w:val="single" w:sz="4" w:space="0" w:color="auto"/>
              <w:left w:val="single" w:sz="4" w:space="0" w:color="auto"/>
              <w:bottom w:val="single" w:sz="4" w:space="0" w:color="auto"/>
              <w:right w:val="single" w:sz="4" w:space="0" w:color="auto"/>
            </w:tcBorders>
          </w:tcPr>
          <w:p w14:paraId="16D33932"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tcPr>
          <w:p w14:paraId="4045E2D2" w14:textId="77777777" w:rsidR="00962C73" w:rsidRPr="00427D01" w:rsidRDefault="00962C73">
            <w:pPr>
              <w:spacing w:line="256" w:lineRule="auto"/>
              <w:rPr>
                <w:rFonts w:ascii="Arial" w:hAnsi="Arial" w:cs="Arial"/>
                <w:sz w:val="21"/>
                <w:szCs w:val="21"/>
                <w:lang w:eastAsia="en-US"/>
              </w:rPr>
            </w:pPr>
          </w:p>
        </w:tc>
      </w:tr>
      <w:tr w:rsidR="00962C73" w:rsidRPr="00427D01" w14:paraId="6DA6AEC4" w14:textId="77777777" w:rsidTr="00E42864">
        <w:tc>
          <w:tcPr>
            <w:tcW w:w="584" w:type="dxa"/>
            <w:tcBorders>
              <w:top w:val="single" w:sz="4" w:space="0" w:color="auto"/>
              <w:left w:val="single" w:sz="4" w:space="0" w:color="auto"/>
              <w:bottom w:val="single" w:sz="4" w:space="0" w:color="auto"/>
              <w:right w:val="single" w:sz="4" w:space="0" w:color="auto"/>
            </w:tcBorders>
          </w:tcPr>
          <w:p w14:paraId="38529F37"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hideMark/>
          </w:tcPr>
          <w:p w14:paraId="54B2E276" w14:textId="2F6C0D21" w:rsidR="00962C73" w:rsidRPr="00427D01" w:rsidRDefault="00962C73">
            <w:pPr>
              <w:spacing w:line="256" w:lineRule="auto"/>
              <w:rPr>
                <w:rFonts w:ascii="Arial" w:hAnsi="Arial" w:cs="Arial"/>
                <w:sz w:val="21"/>
                <w:szCs w:val="21"/>
                <w:lang w:eastAsia="en-US"/>
              </w:rPr>
            </w:pPr>
            <w:r w:rsidRPr="00427D01">
              <w:rPr>
                <w:rFonts w:ascii="Arial" w:hAnsi="Arial" w:cs="Arial"/>
                <w:sz w:val="21"/>
                <w:szCs w:val="21"/>
                <w:lang w:eastAsia="en-US"/>
              </w:rPr>
              <w:t>Extra Meal(</w:t>
            </w:r>
            <w:proofErr w:type="gramStart"/>
            <w:r w:rsidRPr="00427D01">
              <w:rPr>
                <w:rFonts w:ascii="Arial" w:hAnsi="Arial" w:cs="Arial"/>
                <w:sz w:val="21"/>
                <w:szCs w:val="21"/>
                <w:lang w:eastAsia="en-US"/>
              </w:rPr>
              <w:t>s)  -</w:t>
            </w:r>
            <w:proofErr w:type="gramEnd"/>
            <w:r w:rsidRPr="00427D01">
              <w:rPr>
                <w:rFonts w:ascii="Arial" w:hAnsi="Arial" w:cs="Arial"/>
                <w:sz w:val="21"/>
                <w:szCs w:val="21"/>
                <w:lang w:eastAsia="en-US"/>
              </w:rPr>
              <w:t xml:space="preserve">  £2.</w:t>
            </w:r>
            <w:r w:rsidR="006A534F">
              <w:rPr>
                <w:rFonts w:ascii="Arial" w:hAnsi="Arial" w:cs="Arial"/>
                <w:sz w:val="21"/>
                <w:szCs w:val="21"/>
                <w:lang w:eastAsia="en-US"/>
              </w:rPr>
              <w:t>52</w:t>
            </w:r>
            <w:r w:rsidRPr="00427D01">
              <w:rPr>
                <w:rFonts w:ascii="Arial" w:hAnsi="Arial" w:cs="Arial"/>
                <w:sz w:val="21"/>
                <w:szCs w:val="21"/>
                <w:lang w:eastAsia="en-US"/>
              </w:rPr>
              <w:t xml:space="preserve"> per day     £1</w:t>
            </w:r>
            <w:r w:rsidR="00413040">
              <w:rPr>
                <w:rFonts w:ascii="Arial" w:hAnsi="Arial" w:cs="Arial"/>
                <w:sz w:val="21"/>
                <w:szCs w:val="21"/>
                <w:lang w:eastAsia="en-US"/>
              </w:rPr>
              <w:t>2.</w:t>
            </w:r>
            <w:r w:rsidR="006A534F">
              <w:rPr>
                <w:rFonts w:ascii="Arial" w:hAnsi="Arial" w:cs="Arial"/>
                <w:sz w:val="21"/>
                <w:szCs w:val="21"/>
                <w:lang w:eastAsia="en-US"/>
              </w:rPr>
              <w:t>67</w:t>
            </w:r>
            <w:r w:rsidRPr="00427D01">
              <w:rPr>
                <w:rFonts w:ascii="Arial" w:hAnsi="Arial" w:cs="Arial"/>
                <w:sz w:val="21"/>
                <w:szCs w:val="21"/>
                <w:lang w:eastAsia="en-US"/>
              </w:rPr>
              <w:t xml:space="preserve"> per week</w:t>
            </w:r>
          </w:p>
        </w:tc>
      </w:tr>
      <w:tr w:rsidR="00962C73" w:rsidRPr="00427D01" w14:paraId="53BC21A7" w14:textId="77777777" w:rsidTr="00E42864">
        <w:tc>
          <w:tcPr>
            <w:tcW w:w="584" w:type="dxa"/>
            <w:tcBorders>
              <w:top w:val="single" w:sz="4" w:space="0" w:color="auto"/>
              <w:left w:val="single" w:sz="4" w:space="0" w:color="auto"/>
              <w:bottom w:val="single" w:sz="4" w:space="0" w:color="auto"/>
              <w:right w:val="single" w:sz="4" w:space="0" w:color="auto"/>
            </w:tcBorders>
          </w:tcPr>
          <w:p w14:paraId="2E8B969B"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hideMark/>
          </w:tcPr>
          <w:p w14:paraId="3C1D8676" w14:textId="71387ECB" w:rsidR="00962C73" w:rsidRPr="00427D01" w:rsidRDefault="00962C73">
            <w:pPr>
              <w:spacing w:line="256" w:lineRule="auto"/>
              <w:rPr>
                <w:rFonts w:ascii="Arial" w:hAnsi="Arial" w:cs="Arial"/>
                <w:sz w:val="21"/>
                <w:szCs w:val="21"/>
                <w:lang w:eastAsia="en-US"/>
              </w:rPr>
            </w:pPr>
            <w:r w:rsidRPr="00427D01">
              <w:rPr>
                <w:rFonts w:ascii="Arial" w:hAnsi="Arial" w:cs="Arial"/>
                <w:sz w:val="21"/>
                <w:szCs w:val="21"/>
                <w:lang w:eastAsia="en-US"/>
              </w:rPr>
              <w:t xml:space="preserve">Unsocial Hours (before </w:t>
            </w:r>
            <w:r w:rsidR="00B25C2B">
              <w:rPr>
                <w:rFonts w:ascii="Arial" w:hAnsi="Arial" w:cs="Arial"/>
                <w:sz w:val="21"/>
                <w:szCs w:val="21"/>
                <w:lang w:eastAsia="en-US"/>
              </w:rPr>
              <w:t>0</w:t>
            </w:r>
            <w:r w:rsidRPr="00427D01">
              <w:rPr>
                <w:rFonts w:ascii="Arial" w:hAnsi="Arial" w:cs="Arial"/>
                <w:sz w:val="21"/>
                <w:szCs w:val="21"/>
                <w:lang w:eastAsia="en-US"/>
              </w:rPr>
              <w:t>8</w:t>
            </w:r>
            <w:r w:rsidR="00B25C2B">
              <w:rPr>
                <w:rFonts w:ascii="Arial" w:hAnsi="Arial" w:cs="Arial"/>
                <w:sz w:val="21"/>
                <w:szCs w:val="21"/>
                <w:lang w:eastAsia="en-US"/>
              </w:rPr>
              <w:t>:</w:t>
            </w:r>
            <w:r w:rsidRPr="00427D01">
              <w:rPr>
                <w:rFonts w:ascii="Arial" w:hAnsi="Arial" w:cs="Arial"/>
                <w:sz w:val="21"/>
                <w:szCs w:val="21"/>
                <w:lang w:eastAsia="en-US"/>
              </w:rPr>
              <w:t xml:space="preserve">00 and after </w:t>
            </w:r>
            <w:r w:rsidR="00B25C2B">
              <w:rPr>
                <w:rFonts w:ascii="Arial" w:hAnsi="Arial" w:cs="Arial"/>
                <w:sz w:val="21"/>
                <w:szCs w:val="21"/>
                <w:lang w:eastAsia="en-US"/>
              </w:rPr>
              <w:t>18:00</w:t>
            </w:r>
            <w:proofErr w:type="gramStart"/>
            <w:r w:rsidRPr="00427D01">
              <w:rPr>
                <w:rFonts w:ascii="Arial" w:hAnsi="Arial" w:cs="Arial"/>
                <w:sz w:val="21"/>
                <w:szCs w:val="21"/>
                <w:lang w:eastAsia="en-US"/>
              </w:rPr>
              <w:t>)  -</w:t>
            </w:r>
            <w:proofErr w:type="gramEnd"/>
            <w:r w:rsidRPr="00427D01">
              <w:rPr>
                <w:rFonts w:ascii="Arial" w:hAnsi="Arial" w:cs="Arial"/>
                <w:sz w:val="21"/>
                <w:szCs w:val="21"/>
                <w:lang w:eastAsia="en-US"/>
              </w:rPr>
              <w:t xml:space="preserve">  £1.</w:t>
            </w:r>
            <w:r w:rsidR="006A534F">
              <w:rPr>
                <w:rFonts w:ascii="Arial" w:hAnsi="Arial" w:cs="Arial"/>
                <w:sz w:val="21"/>
                <w:szCs w:val="21"/>
                <w:lang w:eastAsia="en-US"/>
              </w:rPr>
              <w:t>31</w:t>
            </w:r>
            <w:r w:rsidRPr="00427D01">
              <w:rPr>
                <w:rFonts w:ascii="Arial" w:hAnsi="Arial" w:cs="Arial"/>
                <w:sz w:val="21"/>
                <w:szCs w:val="21"/>
                <w:lang w:eastAsia="en-US"/>
              </w:rPr>
              <w:t xml:space="preserve"> per </w:t>
            </w:r>
            <w:r w:rsidRPr="00793871">
              <w:rPr>
                <w:rFonts w:ascii="Arial" w:hAnsi="Arial" w:cs="Arial"/>
                <w:sz w:val="21"/>
                <w:szCs w:val="21"/>
                <w:lang w:eastAsia="en-US"/>
              </w:rPr>
              <w:t>day     £</w:t>
            </w:r>
            <w:r w:rsidR="00AF4B6F">
              <w:rPr>
                <w:rFonts w:ascii="Arial" w:hAnsi="Arial" w:cs="Arial"/>
                <w:sz w:val="21"/>
                <w:szCs w:val="21"/>
                <w:lang w:eastAsia="en-US"/>
              </w:rPr>
              <w:t>6.</w:t>
            </w:r>
            <w:r w:rsidR="006A534F">
              <w:rPr>
                <w:rFonts w:ascii="Arial" w:hAnsi="Arial" w:cs="Arial"/>
                <w:sz w:val="21"/>
                <w:szCs w:val="21"/>
                <w:lang w:eastAsia="en-US"/>
              </w:rPr>
              <w:t>51</w:t>
            </w:r>
            <w:r w:rsidRPr="00427D01">
              <w:rPr>
                <w:rFonts w:ascii="Arial" w:hAnsi="Arial" w:cs="Arial"/>
                <w:sz w:val="21"/>
                <w:szCs w:val="21"/>
                <w:lang w:eastAsia="en-US"/>
              </w:rPr>
              <w:t xml:space="preserve"> per week</w:t>
            </w:r>
          </w:p>
        </w:tc>
      </w:tr>
      <w:tr w:rsidR="00962C73" w:rsidRPr="00427D01" w14:paraId="7802AC28" w14:textId="77777777" w:rsidTr="00E42864">
        <w:tc>
          <w:tcPr>
            <w:tcW w:w="584" w:type="dxa"/>
            <w:tcBorders>
              <w:top w:val="single" w:sz="4" w:space="0" w:color="auto"/>
              <w:left w:val="single" w:sz="4" w:space="0" w:color="auto"/>
              <w:bottom w:val="single" w:sz="4" w:space="0" w:color="auto"/>
              <w:right w:val="single" w:sz="4" w:space="0" w:color="auto"/>
            </w:tcBorders>
          </w:tcPr>
          <w:p w14:paraId="7363D3C3"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tcPr>
          <w:p w14:paraId="57BFE6B6" w14:textId="77777777" w:rsidR="00962C73" w:rsidRPr="00427D01" w:rsidRDefault="00962C73">
            <w:pPr>
              <w:spacing w:line="256" w:lineRule="auto"/>
              <w:rPr>
                <w:rFonts w:ascii="Arial" w:hAnsi="Arial" w:cs="Arial"/>
                <w:sz w:val="21"/>
                <w:szCs w:val="21"/>
                <w:lang w:eastAsia="en-US"/>
              </w:rPr>
            </w:pPr>
          </w:p>
        </w:tc>
      </w:tr>
      <w:tr w:rsidR="00962C73" w:rsidRPr="00427D01" w14:paraId="53EF4442" w14:textId="77777777" w:rsidTr="00E42864">
        <w:tc>
          <w:tcPr>
            <w:tcW w:w="584" w:type="dxa"/>
            <w:tcBorders>
              <w:top w:val="single" w:sz="4" w:space="0" w:color="auto"/>
              <w:left w:val="single" w:sz="4" w:space="0" w:color="auto"/>
              <w:bottom w:val="single" w:sz="4" w:space="0" w:color="auto"/>
              <w:right w:val="single" w:sz="4" w:space="0" w:color="auto"/>
            </w:tcBorders>
          </w:tcPr>
          <w:p w14:paraId="199364C8"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hideMark/>
          </w:tcPr>
          <w:p w14:paraId="468E1603"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Day Care Christmas Allowance</w:t>
            </w:r>
          </w:p>
        </w:tc>
      </w:tr>
      <w:tr w:rsidR="00962C73" w:rsidRPr="00427D01" w14:paraId="3105C034" w14:textId="77777777" w:rsidTr="00E42864">
        <w:tc>
          <w:tcPr>
            <w:tcW w:w="584" w:type="dxa"/>
            <w:tcBorders>
              <w:top w:val="single" w:sz="4" w:space="0" w:color="auto"/>
              <w:left w:val="single" w:sz="4" w:space="0" w:color="auto"/>
              <w:bottom w:val="single" w:sz="4" w:space="0" w:color="auto"/>
              <w:right w:val="single" w:sz="4" w:space="0" w:color="auto"/>
            </w:tcBorders>
          </w:tcPr>
          <w:p w14:paraId="1D1A89A5"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hideMark/>
          </w:tcPr>
          <w:p w14:paraId="1E1F4779" w14:textId="1BCE2FCD" w:rsidR="00962C73" w:rsidRPr="00427D01" w:rsidRDefault="00962C73">
            <w:pPr>
              <w:spacing w:line="256" w:lineRule="auto"/>
              <w:rPr>
                <w:rFonts w:ascii="Arial" w:hAnsi="Arial" w:cs="Arial"/>
                <w:color w:val="FF0000"/>
                <w:sz w:val="21"/>
                <w:szCs w:val="21"/>
                <w:lang w:eastAsia="en-US"/>
              </w:rPr>
            </w:pPr>
            <w:r w:rsidRPr="00427D01">
              <w:rPr>
                <w:rFonts w:ascii="Arial" w:hAnsi="Arial" w:cs="Arial"/>
                <w:sz w:val="21"/>
                <w:szCs w:val="21"/>
                <w:lang w:eastAsia="en-US"/>
              </w:rPr>
              <w:t>£ 1</w:t>
            </w:r>
            <w:r w:rsidR="006A534F">
              <w:rPr>
                <w:rFonts w:ascii="Arial" w:hAnsi="Arial" w:cs="Arial"/>
                <w:sz w:val="21"/>
                <w:szCs w:val="21"/>
                <w:lang w:eastAsia="en-US"/>
              </w:rPr>
              <w:t>5.21</w:t>
            </w:r>
          </w:p>
        </w:tc>
      </w:tr>
    </w:tbl>
    <w:p w14:paraId="44AB5D29" w14:textId="77777777" w:rsidR="00962C73" w:rsidRPr="00427D01" w:rsidRDefault="00962C73" w:rsidP="00962C73">
      <w:pPr>
        <w:rPr>
          <w:rFonts w:ascii="Arial" w:hAnsi="Arial" w:cs="Arial"/>
          <w:sz w:val="21"/>
          <w:szCs w:val="21"/>
        </w:rPr>
      </w:pPr>
      <w:r w:rsidRPr="00427D01">
        <w:rPr>
          <w:rFonts w:ascii="Arial" w:hAnsi="Arial" w:cs="Arial"/>
          <w:sz w:val="21"/>
          <w:szCs w:val="21"/>
        </w:rP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8587"/>
      </w:tblGrid>
      <w:tr w:rsidR="00962C73" w:rsidRPr="00427D01" w14:paraId="113DA6C7" w14:textId="77777777" w:rsidTr="00427D01">
        <w:tc>
          <w:tcPr>
            <w:tcW w:w="622" w:type="dxa"/>
            <w:tcBorders>
              <w:top w:val="single" w:sz="4" w:space="0" w:color="auto"/>
              <w:left w:val="single" w:sz="4" w:space="0" w:color="auto"/>
              <w:bottom w:val="single" w:sz="4" w:space="0" w:color="auto"/>
              <w:right w:val="single" w:sz="4" w:space="0" w:color="auto"/>
            </w:tcBorders>
            <w:hideMark/>
          </w:tcPr>
          <w:p w14:paraId="7D21D8AA"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5.</w:t>
            </w:r>
          </w:p>
        </w:tc>
        <w:tc>
          <w:tcPr>
            <w:tcW w:w="8587" w:type="dxa"/>
            <w:tcBorders>
              <w:top w:val="single" w:sz="4" w:space="0" w:color="auto"/>
              <w:left w:val="single" w:sz="4" w:space="0" w:color="auto"/>
              <w:bottom w:val="single" w:sz="4" w:space="0" w:color="auto"/>
              <w:right w:val="single" w:sz="4" w:space="0" w:color="auto"/>
            </w:tcBorders>
            <w:hideMark/>
          </w:tcPr>
          <w:p w14:paraId="1681EBBE"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Befriender</w:t>
            </w:r>
          </w:p>
        </w:tc>
      </w:tr>
      <w:tr w:rsidR="00962C73" w:rsidRPr="00427D01" w14:paraId="6C5EFEE8" w14:textId="77777777" w:rsidTr="00427D01">
        <w:tc>
          <w:tcPr>
            <w:tcW w:w="622" w:type="dxa"/>
            <w:tcBorders>
              <w:top w:val="single" w:sz="4" w:space="0" w:color="auto"/>
              <w:left w:val="single" w:sz="4" w:space="0" w:color="auto"/>
              <w:bottom w:val="single" w:sz="4" w:space="0" w:color="auto"/>
              <w:right w:val="single" w:sz="4" w:space="0" w:color="auto"/>
            </w:tcBorders>
          </w:tcPr>
          <w:p w14:paraId="0533D01A" w14:textId="77777777" w:rsidR="00962C73" w:rsidRPr="00427D01" w:rsidRDefault="00962C73">
            <w:pPr>
              <w:spacing w:line="256" w:lineRule="auto"/>
              <w:rPr>
                <w:rFonts w:ascii="Arial" w:hAnsi="Arial" w:cs="Arial"/>
                <w:sz w:val="21"/>
                <w:szCs w:val="21"/>
                <w:lang w:eastAsia="en-US"/>
              </w:rPr>
            </w:pPr>
          </w:p>
        </w:tc>
        <w:tc>
          <w:tcPr>
            <w:tcW w:w="8587" w:type="dxa"/>
            <w:tcBorders>
              <w:top w:val="single" w:sz="4" w:space="0" w:color="auto"/>
              <w:left w:val="single" w:sz="4" w:space="0" w:color="auto"/>
              <w:bottom w:val="single" w:sz="4" w:space="0" w:color="auto"/>
              <w:right w:val="single" w:sz="4" w:space="0" w:color="auto"/>
            </w:tcBorders>
            <w:hideMark/>
          </w:tcPr>
          <w:p w14:paraId="2FC32494" w14:textId="71448C22" w:rsidR="00962C73" w:rsidRPr="00427D01" w:rsidRDefault="00FF1F90">
            <w:pPr>
              <w:spacing w:line="256" w:lineRule="auto"/>
              <w:rPr>
                <w:rFonts w:ascii="Arial" w:hAnsi="Arial" w:cs="Arial"/>
                <w:color w:val="FF0000"/>
                <w:sz w:val="21"/>
                <w:szCs w:val="21"/>
                <w:lang w:eastAsia="en-US"/>
              </w:rPr>
            </w:pPr>
            <w:r w:rsidRPr="00413040">
              <w:rPr>
                <w:rFonts w:ascii="Arial" w:hAnsi="Arial" w:cs="Arial"/>
                <w:sz w:val="21"/>
                <w:szCs w:val="21"/>
                <w:lang w:eastAsia="en-US"/>
              </w:rPr>
              <w:t>£</w:t>
            </w:r>
            <w:r w:rsidR="00937E49">
              <w:rPr>
                <w:rFonts w:ascii="Arial" w:hAnsi="Arial" w:cs="Arial"/>
                <w:sz w:val="21"/>
                <w:szCs w:val="21"/>
                <w:lang w:eastAsia="en-US"/>
              </w:rPr>
              <w:t>9.</w:t>
            </w:r>
            <w:r w:rsidR="006207FD">
              <w:rPr>
                <w:rFonts w:ascii="Arial" w:hAnsi="Arial" w:cs="Arial"/>
                <w:sz w:val="21"/>
                <w:szCs w:val="21"/>
                <w:lang w:eastAsia="en-US"/>
              </w:rPr>
              <w:t>82</w:t>
            </w:r>
            <w:r w:rsidR="00962C73" w:rsidRPr="00427D01">
              <w:rPr>
                <w:rFonts w:ascii="Arial" w:hAnsi="Arial" w:cs="Arial"/>
                <w:sz w:val="21"/>
                <w:szCs w:val="21"/>
                <w:lang w:eastAsia="en-US"/>
              </w:rPr>
              <w:t xml:space="preserve"> per hour</w:t>
            </w:r>
          </w:p>
        </w:tc>
      </w:tr>
    </w:tbl>
    <w:p w14:paraId="1365EC84" w14:textId="77777777" w:rsidR="00FF1F90" w:rsidRPr="00427D01" w:rsidRDefault="00FF1F90" w:rsidP="00962C73">
      <w:pPr>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134"/>
        <w:gridCol w:w="2341"/>
        <w:gridCol w:w="5172"/>
      </w:tblGrid>
      <w:tr w:rsidR="00427D01" w:rsidRPr="00427D01" w14:paraId="2A9968CF" w14:textId="77777777" w:rsidTr="00427D01">
        <w:tc>
          <w:tcPr>
            <w:tcW w:w="562" w:type="dxa"/>
            <w:tcBorders>
              <w:top w:val="single" w:sz="4" w:space="0" w:color="auto"/>
              <w:left w:val="single" w:sz="4" w:space="0" w:color="auto"/>
              <w:bottom w:val="single" w:sz="4" w:space="0" w:color="auto"/>
              <w:right w:val="single" w:sz="4" w:space="0" w:color="auto"/>
            </w:tcBorders>
            <w:hideMark/>
          </w:tcPr>
          <w:p w14:paraId="482F3C86" w14:textId="77777777" w:rsidR="00427D01" w:rsidRPr="00427D01" w:rsidRDefault="00427D01" w:rsidP="00C836BF">
            <w:pPr>
              <w:spacing w:line="256" w:lineRule="auto"/>
              <w:rPr>
                <w:rFonts w:ascii="Arial" w:hAnsi="Arial" w:cs="Arial"/>
                <w:b/>
                <w:sz w:val="21"/>
                <w:szCs w:val="21"/>
                <w:lang w:eastAsia="en-US"/>
              </w:rPr>
            </w:pPr>
            <w:r w:rsidRPr="00427D01">
              <w:rPr>
                <w:rFonts w:ascii="Arial" w:hAnsi="Arial" w:cs="Arial"/>
                <w:b/>
                <w:sz w:val="21"/>
                <w:szCs w:val="21"/>
                <w:lang w:eastAsia="en-US"/>
              </w:rPr>
              <w:t>6.</w:t>
            </w:r>
          </w:p>
        </w:tc>
        <w:tc>
          <w:tcPr>
            <w:tcW w:w="8647" w:type="dxa"/>
            <w:gridSpan w:val="3"/>
            <w:tcBorders>
              <w:top w:val="single" w:sz="4" w:space="0" w:color="auto"/>
              <w:left w:val="single" w:sz="4" w:space="0" w:color="auto"/>
              <w:bottom w:val="single" w:sz="4" w:space="0" w:color="auto"/>
              <w:right w:val="single" w:sz="4" w:space="0" w:color="auto"/>
            </w:tcBorders>
            <w:hideMark/>
          </w:tcPr>
          <w:p w14:paraId="5731BFD6" w14:textId="77777777" w:rsidR="00427D01" w:rsidRPr="00427D01" w:rsidRDefault="00AE4FA8" w:rsidP="00C836BF">
            <w:pPr>
              <w:spacing w:line="256" w:lineRule="auto"/>
              <w:rPr>
                <w:rFonts w:ascii="Arial" w:hAnsi="Arial" w:cs="Arial"/>
                <w:b/>
                <w:color w:val="FF0000"/>
                <w:sz w:val="21"/>
                <w:szCs w:val="21"/>
                <w:lang w:eastAsia="en-US"/>
              </w:rPr>
            </w:pPr>
            <w:r>
              <w:rPr>
                <w:rFonts w:ascii="Arial" w:hAnsi="Arial" w:cs="Arial"/>
                <w:b/>
                <w:sz w:val="21"/>
                <w:szCs w:val="21"/>
                <w:lang w:eastAsia="en-US"/>
              </w:rPr>
              <w:t xml:space="preserve">Foster </w:t>
            </w:r>
            <w:r w:rsidR="00427D01" w:rsidRPr="00427D01">
              <w:rPr>
                <w:rFonts w:ascii="Arial" w:hAnsi="Arial" w:cs="Arial"/>
                <w:b/>
                <w:sz w:val="21"/>
                <w:szCs w:val="21"/>
                <w:lang w:eastAsia="en-US"/>
              </w:rPr>
              <w:t xml:space="preserve">Carers Expenses     </w:t>
            </w:r>
          </w:p>
        </w:tc>
      </w:tr>
      <w:tr w:rsidR="00427D01" w:rsidRPr="00427D01" w14:paraId="3B21DC7E" w14:textId="77777777" w:rsidTr="00427D01">
        <w:tc>
          <w:tcPr>
            <w:tcW w:w="1696" w:type="dxa"/>
            <w:gridSpan w:val="2"/>
            <w:tcBorders>
              <w:top w:val="single" w:sz="4" w:space="0" w:color="auto"/>
              <w:left w:val="single" w:sz="4" w:space="0" w:color="auto"/>
              <w:bottom w:val="single" w:sz="4" w:space="0" w:color="auto"/>
              <w:right w:val="single" w:sz="4" w:space="0" w:color="auto"/>
            </w:tcBorders>
            <w:hideMark/>
          </w:tcPr>
          <w:p w14:paraId="5A568E89" w14:textId="77777777" w:rsidR="00427D01" w:rsidRPr="00427D01" w:rsidRDefault="00427D01" w:rsidP="00C836BF">
            <w:pPr>
              <w:spacing w:line="256" w:lineRule="auto"/>
              <w:rPr>
                <w:rFonts w:ascii="Arial" w:hAnsi="Arial" w:cs="Arial"/>
                <w:b/>
                <w:sz w:val="21"/>
                <w:szCs w:val="21"/>
                <w:lang w:eastAsia="en-US"/>
              </w:rPr>
            </w:pPr>
            <w:r w:rsidRPr="00427D01">
              <w:rPr>
                <w:rFonts w:ascii="Arial" w:hAnsi="Arial" w:cs="Arial"/>
                <w:b/>
                <w:sz w:val="21"/>
                <w:szCs w:val="21"/>
                <w:lang w:eastAsia="en-US"/>
              </w:rPr>
              <w:t>Mileage</w:t>
            </w:r>
          </w:p>
        </w:tc>
        <w:tc>
          <w:tcPr>
            <w:tcW w:w="2341" w:type="dxa"/>
            <w:tcBorders>
              <w:top w:val="single" w:sz="4" w:space="0" w:color="auto"/>
              <w:left w:val="single" w:sz="4" w:space="0" w:color="auto"/>
              <w:bottom w:val="single" w:sz="4" w:space="0" w:color="auto"/>
              <w:right w:val="single" w:sz="4" w:space="0" w:color="auto"/>
            </w:tcBorders>
            <w:hideMark/>
          </w:tcPr>
          <w:p w14:paraId="45A70698" w14:textId="77777777" w:rsidR="00427D01" w:rsidRPr="00427D01" w:rsidRDefault="00427D01" w:rsidP="00C836BF">
            <w:pPr>
              <w:spacing w:line="256" w:lineRule="auto"/>
              <w:rPr>
                <w:rFonts w:ascii="Arial" w:hAnsi="Arial" w:cs="Arial"/>
                <w:b/>
                <w:sz w:val="21"/>
                <w:szCs w:val="21"/>
                <w:lang w:eastAsia="en-US"/>
              </w:rPr>
            </w:pPr>
            <w:r w:rsidRPr="00427D01">
              <w:rPr>
                <w:rFonts w:ascii="Arial" w:hAnsi="Arial" w:cs="Arial"/>
                <w:sz w:val="21"/>
                <w:szCs w:val="21"/>
                <w:lang w:eastAsia="en-US"/>
              </w:rPr>
              <w:t>Rate per mile</w:t>
            </w:r>
          </w:p>
        </w:tc>
        <w:tc>
          <w:tcPr>
            <w:tcW w:w="5172" w:type="dxa"/>
            <w:tcBorders>
              <w:top w:val="single" w:sz="4" w:space="0" w:color="auto"/>
              <w:left w:val="single" w:sz="4" w:space="0" w:color="auto"/>
              <w:bottom w:val="single" w:sz="4" w:space="0" w:color="auto"/>
              <w:right w:val="single" w:sz="4" w:space="0" w:color="auto"/>
            </w:tcBorders>
            <w:hideMark/>
          </w:tcPr>
          <w:p w14:paraId="33B4D37B" w14:textId="77777777" w:rsidR="00427D01" w:rsidRPr="00427D01" w:rsidRDefault="00427D01" w:rsidP="00C836BF">
            <w:pPr>
              <w:spacing w:line="256" w:lineRule="auto"/>
              <w:rPr>
                <w:rFonts w:ascii="Arial" w:hAnsi="Arial" w:cs="Arial"/>
                <w:sz w:val="21"/>
                <w:szCs w:val="21"/>
                <w:lang w:eastAsia="en-US"/>
              </w:rPr>
            </w:pPr>
            <w:r w:rsidRPr="00427D01">
              <w:rPr>
                <w:rFonts w:ascii="Arial" w:hAnsi="Arial" w:cs="Arial"/>
                <w:sz w:val="21"/>
                <w:szCs w:val="21"/>
                <w:lang w:eastAsia="en-US"/>
              </w:rPr>
              <w:t>£0.45</w:t>
            </w:r>
          </w:p>
        </w:tc>
      </w:tr>
      <w:tr w:rsidR="00427D01" w:rsidRPr="00427D01" w14:paraId="3E92155F" w14:textId="77777777" w:rsidTr="00427D01">
        <w:tc>
          <w:tcPr>
            <w:tcW w:w="1696" w:type="dxa"/>
            <w:gridSpan w:val="2"/>
            <w:tcBorders>
              <w:top w:val="single" w:sz="4" w:space="0" w:color="auto"/>
              <w:left w:val="single" w:sz="4" w:space="0" w:color="auto"/>
              <w:bottom w:val="single" w:sz="4" w:space="0" w:color="auto"/>
              <w:right w:val="single" w:sz="4" w:space="0" w:color="auto"/>
            </w:tcBorders>
            <w:hideMark/>
          </w:tcPr>
          <w:p w14:paraId="1D149A34" w14:textId="77777777" w:rsidR="00427D01" w:rsidRPr="00427D01" w:rsidRDefault="00427D01" w:rsidP="00C836BF">
            <w:pPr>
              <w:spacing w:line="256" w:lineRule="auto"/>
              <w:rPr>
                <w:rFonts w:ascii="Arial" w:hAnsi="Arial" w:cs="Arial"/>
                <w:b/>
                <w:sz w:val="21"/>
                <w:szCs w:val="21"/>
                <w:lang w:eastAsia="en-US"/>
              </w:rPr>
            </w:pPr>
            <w:r w:rsidRPr="00427D01">
              <w:rPr>
                <w:rFonts w:ascii="Arial" w:hAnsi="Arial" w:cs="Arial"/>
                <w:b/>
                <w:sz w:val="21"/>
                <w:szCs w:val="21"/>
                <w:lang w:eastAsia="en-US"/>
              </w:rPr>
              <w:t>Phone Call</w:t>
            </w:r>
          </w:p>
        </w:tc>
        <w:tc>
          <w:tcPr>
            <w:tcW w:w="2341" w:type="dxa"/>
            <w:tcBorders>
              <w:top w:val="single" w:sz="4" w:space="0" w:color="auto"/>
              <w:left w:val="single" w:sz="4" w:space="0" w:color="auto"/>
              <w:bottom w:val="single" w:sz="4" w:space="0" w:color="auto"/>
              <w:right w:val="single" w:sz="4" w:space="0" w:color="auto"/>
            </w:tcBorders>
            <w:hideMark/>
          </w:tcPr>
          <w:p w14:paraId="3A6C7ADB" w14:textId="77777777" w:rsidR="00427D01" w:rsidRPr="00427D01" w:rsidRDefault="00427D01" w:rsidP="00C836BF">
            <w:pPr>
              <w:spacing w:line="256" w:lineRule="auto"/>
              <w:rPr>
                <w:rFonts w:ascii="Arial" w:hAnsi="Arial" w:cs="Arial"/>
                <w:sz w:val="21"/>
                <w:szCs w:val="21"/>
                <w:lang w:eastAsia="en-US"/>
              </w:rPr>
            </w:pPr>
            <w:r w:rsidRPr="00427D01">
              <w:rPr>
                <w:rFonts w:ascii="Arial" w:hAnsi="Arial" w:cs="Arial"/>
                <w:sz w:val="21"/>
                <w:szCs w:val="21"/>
                <w:lang w:eastAsia="en-US"/>
              </w:rPr>
              <w:t>Rate per phone call</w:t>
            </w:r>
          </w:p>
        </w:tc>
        <w:tc>
          <w:tcPr>
            <w:tcW w:w="5172" w:type="dxa"/>
            <w:tcBorders>
              <w:top w:val="single" w:sz="4" w:space="0" w:color="auto"/>
              <w:left w:val="single" w:sz="4" w:space="0" w:color="auto"/>
              <w:bottom w:val="single" w:sz="4" w:space="0" w:color="auto"/>
              <w:right w:val="single" w:sz="4" w:space="0" w:color="auto"/>
            </w:tcBorders>
            <w:hideMark/>
          </w:tcPr>
          <w:p w14:paraId="6EB205B6" w14:textId="77777777" w:rsidR="00427D01" w:rsidRPr="00427D01" w:rsidRDefault="00427D01" w:rsidP="00C836BF">
            <w:pPr>
              <w:spacing w:line="256" w:lineRule="auto"/>
              <w:rPr>
                <w:rFonts w:ascii="Arial" w:hAnsi="Arial" w:cs="Arial"/>
                <w:sz w:val="21"/>
                <w:szCs w:val="21"/>
                <w:lang w:eastAsia="en-US"/>
              </w:rPr>
            </w:pPr>
            <w:r w:rsidRPr="00427D01">
              <w:rPr>
                <w:rFonts w:ascii="Arial" w:hAnsi="Arial" w:cs="Arial"/>
                <w:sz w:val="21"/>
                <w:szCs w:val="21"/>
                <w:lang w:eastAsia="en-US"/>
              </w:rPr>
              <w:t>£0.23</w:t>
            </w:r>
          </w:p>
        </w:tc>
      </w:tr>
    </w:tbl>
    <w:p w14:paraId="054AB9E7" w14:textId="77777777" w:rsidR="00427D01" w:rsidRPr="00427D01" w:rsidRDefault="00427D01" w:rsidP="00962C7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8396"/>
      </w:tblGrid>
      <w:tr w:rsidR="00962C73" w:rsidRPr="00427D01" w14:paraId="1731C741" w14:textId="77777777" w:rsidTr="00962C73">
        <w:tc>
          <w:tcPr>
            <w:tcW w:w="648" w:type="dxa"/>
            <w:tcBorders>
              <w:top w:val="single" w:sz="4" w:space="0" w:color="auto"/>
              <w:left w:val="single" w:sz="4" w:space="0" w:color="auto"/>
              <w:bottom w:val="single" w:sz="4" w:space="0" w:color="auto"/>
              <w:right w:val="single" w:sz="4" w:space="0" w:color="auto"/>
            </w:tcBorders>
            <w:hideMark/>
          </w:tcPr>
          <w:p w14:paraId="1ECA84F9" w14:textId="77777777" w:rsidR="00962C73" w:rsidRPr="00427D01" w:rsidRDefault="00427D01">
            <w:pPr>
              <w:spacing w:line="256" w:lineRule="auto"/>
              <w:rPr>
                <w:rFonts w:ascii="Arial" w:hAnsi="Arial" w:cs="Arial"/>
                <w:b/>
                <w:sz w:val="22"/>
                <w:szCs w:val="22"/>
                <w:lang w:eastAsia="en-US"/>
              </w:rPr>
            </w:pPr>
            <w:r>
              <w:rPr>
                <w:rFonts w:ascii="Arial" w:hAnsi="Arial" w:cs="Arial"/>
                <w:b/>
                <w:sz w:val="22"/>
                <w:szCs w:val="22"/>
                <w:lang w:eastAsia="en-US"/>
              </w:rPr>
              <w:lastRenderedPageBreak/>
              <w:t>7</w:t>
            </w:r>
            <w:r w:rsidR="00962C73" w:rsidRPr="00427D01">
              <w:rPr>
                <w:rFonts w:ascii="Arial" w:hAnsi="Arial" w:cs="Arial"/>
                <w:b/>
                <w:sz w:val="22"/>
                <w:szCs w:val="22"/>
                <w:lang w:eastAsia="en-US"/>
              </w:rPr>
              <w:t>.</w:t>
            </w:r>
          </w:p>
        </w:tc>
        <w:tc>
          <w:tcPr>
            <w:tcW w:w="9206" w:type="dxa"/>
            <w:tcBorders>
              <w:top w:val="single" w:sz="4" w:space="0" w:color="auto"/>
              <w:left w:val="single" w:sz="4" w:space="0" w:color="auto"/>
              <w:bottom w:val="single" w:sz="4" w:space="0" w:color="auto"/>
              <w:right w:val="single" w:sz="4" w:space="0" w:color="auto"/>
            </w:tcBorders>
            <w:hideMark/>
          </w:tcPr>
          <w:p w14:paraId="5A5C04D2" w14:textId="043FE67A" w:rsidR="00962C73" w:rsidRPr="00427D01" w:rsidRDefault="006207FD">
            <w:pPr>
              <w:spacing w:line="256" w:lineRule="auto"/>
              <w:rPr>
                <w:rFonts w:ascii="Arial" w:hAnsi="Arial" w:cs="Arial"/>
                <w:b/>
                <w:sz w:val="22"/>
                <w:szCs w:val="22"/>
                <w:lang w:eastAsia="en-US"/>
              </w:rPr>
            </w:pPr>
            <w:r>
              <w:rPr>
                <w:rFonts w:ascii="Arial" w:hAnsi="Arial" w:cs="Arial"/>
                <w:b/>
                <w:sz w:val="22"/>
                <w:szCs w:val="22"/>
                <w:lang w:eastAsia="en-US"/>
              </w:rPr>
              <w:t>Cont. Care from 18 yrs</w:t>
            </w:r>
            <w:r w:rsidR="00962C73" w:rsidRPr="00427D01">
              <w:rPr>
                <w:rFonts w:ascii="Arial" w:hAnsi="Arial" w:cs="Arial"/>
                <w:b/>
                <w:sz w:val="22"/>
                <w:szCs w:val="22"/>
                <w:lang w:eastAsia="en-US"/>
              </w:rPr>
              <w:t>: Scheme of Contributions to Foster Carers/Residential Units/Kinship Carers</w:t>
            </w:r>
            <w:r>
              <w:rPr>
                <w:rFonts w:ascii="Arial" w:hAnsi="Arial" w:cs="Arial"/>
                <w:b/>
                <w:sz w:val="22"/>
                <w:szCs w:val="22"/>
                <w:lang w:eastAsia="en-US"/>
              </w:rPr>
              <w:t>. (</w:t>
            </w:r>
            <w:r w:rsidRPr="006207FD">
              <w:rPr>
                <w:rFonts w:ascii="Arial" w:hAnsi="Arial" w:cs="Arial"/>
                <w:b/>
                <w:sz w:val="22"/>
                <w:szCs w:val="22"/>
                <w:highlight w:val="yellow"/>
                <w:lang w:eastAsia="en-US"/>
              </w:rPr>
              <w:t>Please note this no longer applies 16-18yrs</w:t>
            </w:r>
            <w:r>
              <w:rPr>
                <w:rFonts w:ascii="Arial" w:hAnsi="Arial" w:cs="Arial"/>
                <w:b/>
                <w:sz w:val="22"/>
                <w:szCs w:val="22"/>
                <w:lang w:eastAsia="en-US"/>
              </w:rPr>
              <w:t>)</w:t>
            </w:r>
          </w:p>
        </w:tc>
      </w:tr>
    </w:tbl>
    <w:p w14:paraId="6BB5CFB8" w14:textId="77777777" w:rsidR="00962C73" w:rsidRPr="00427D01" w:rsidRDefault="00962C73" w:rsidP="00962C7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2385"/>
        <w:gridCol w:w="2385"/>
        <w:gridCol w:w="2364"/>
      </w:tblGrid>
      <w:tr w:rsidR="00962C73" w:rsidRPr="00427D01" w14:paraId="66BAF52C"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38EEAE25"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Young person’s income *</w:t>
            </w:r>
          </w:p>
        </w:tc>
        <w:tc>
          <w:tcPr>
            <w:tcW w:w="7766" w:type="dxa"/>
            <w:gridSpan w:val="3"/>
            <w:tcBorders>
              <w:top w:val="single" w:sz="4" w:space="0" w:color="auto"/>
              <w:left w:val="single" w:sz="4" w:space="0" w:color="auto"/>
              <w:bottom w:val="single" w:sz="4" w:space="0" w:color="auto"/>
              <w:right w:val="single" w:sz="4" w:space="0" w:color="auto"/>
            </w:tcBorders>
            <w:hideMark/>
          </w:tcPr>
          <w:p w14:paraId="379B9549"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Carer’s allowance</w:t>
            </w:r>
          </w:p>
        </w:tc>
      </w:tr>
      <w:tr w:rsidR="00962C73" w:rsidRPr="00427D01" w14:paraId="1E1BA5EC" w14:textId="77777777" w:rsidTr="00962C73">
        <w:tc>
          <w:tcPr>
            <w:tcW w:w="2088" w:type="dxa"/>
            <w:tcBorders>
              <w:top w:val="single" w:sz="4" w:space="0" w:color="auto"/>
              <w:left w:val="single" w:sz="4" w:space="0" w:color="auto"/>
              <w:bottom w:val="single" w:sz="4" w:space="0" w:color="auto"/>
              <w:right w:val="single" w:sz="4" w:space="0" w:color="auto"/>
            </w:tcBorders>
          </w:tcPr>
          <w:p w14:paraId="2D5C8927" w14:textId="77777777" w:rsidR="00962C73" w:rsidRPr="00427D01" w:rsidRDefault="00962C73">
            <w:pPr>
              <w:spacing w:line="256" w:lineRule="auto"/>
              <w:rPr>
                <w:rFonts w:ascii="Arial" w:hAnsi="Arial" w:cs="Arial"/>
                <w:b/>
                <w:sz w:val="22"/>
                <w:szCs w:val="22"/>
                <w:lang w:eastAsia="en-US"/>
              </w:rPr>
            </w:pPr>
          </w:p>
        </w:tc>
        <w:tc>
          <w:tcPr>
            <w:tcW w:w="2588" w:type="dxa"/>
            <w:tcBorders>
              <w:top w:val="single" w:sz="4" w:space="0" w:color="auto"/>
              <w:left w:val="single" w:sz="4" w:space="0" w:color="auto"/>
              <w:bottom w:val="single" w:sz="4" w:space="0" w:color="auto"/>
              <w:right w:val="single" w:sz="4" w:space="0" w:color="auto"/>
            </w:tcBorders>
            <w:hideMark/>
          </w:tcPr>
          <w:p w14:paraId="520673C9"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Pocket money</w:t>
            </w:r>
          </w:p>
        </w:tc>
        <w:tc>
          <w:tcPr>
            <w:tcW w:w="2589" w:type="dxa"/>
            <w:tcBorders>
              <w:top w:val="single" w:sz="4" w:space="0" w:color="auto"/>
              <w:left w:val="single" w:sz="4" w:space="0" w:color="auto"/>
              <w:bottom w:val="single" w:sz="4" w:space="0" w:color="auto"/>
              <w:right w:val="single" w:sz="4" w:space="0" w:color="auto"/>
            </w:tcBorders>
            <w:hideMark/>
          </w:tcPr>
          <w:p w14:paraId="5C94BEF5"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Clothing</w:t>
            </w:r>
          </w:p>
        </w:tc>
        <w:tc>
          <w:tcPr>
            <w:tcW w:w="2589" w:type="dxa"/>
            <w:tcBorders>
              <w:top w:val="single" w:sz="4" w:space="0" w:color="auto"/>
              <w:left w:val="single" w:sz="4" w:space="0" w:color="auto"/>
              <w:bottom w:val="single" w:sz="4" w:space="0" w:color="auto"/>
              <w:right w:val="single" w:sz="4" w:space="0" w:color="auto"/>
            </w:tcBorders>
            <w:hideMark/>
          </w:tcPr>
          <w:p w14:paraId="516EAE25"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Maintenance</w:t>
            </w:r>
          </w:p>
        </w:tc>
      </w:tr>
      <w:tr w:rsidR="00962C73" w:rsidRPr="00427D01" w14:paraId="4215BC3B"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25B91877" w14:textId="77777777"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Up to £14.99</w:t>
            </w:r>
            <w:r w:rsidR="00962C73" w:rsidRPr="00427D01">
              <w:rPr>
                <w:rFonts w:ascii="Arial" w:hAnsi="Arial" w:cs="Arial"/>
                <w:sz w:val="22"/>
                <w:szCs w:val="22"/>
                <w:lang w:eastAsia="en-US"/>
              </w:rPr>
              <w:t xml:space="preserve">, young person retains all income and receives pocket money </w:t>
            </w:r>
          </w:p>
        </w:tc>
        <w:tc>
          <w:tcPr>
            <w:tcW w:w="2588" w:type="dxa"/>
            <w:tcBorders>
              <w:top w:val="single" w:sz="4" w:space="0" w:color="auto"/>
              <w:left w:val="single" w:sz="4" w:space="0" w:color="auto"/>
              <w:bottom w:val="single" w:sz="4" w:space="0" w:color="auto"/>
              <w:right w:val="single" w:sz="4" w:space="0" w:color="auto"/>
            </w:tcBorders>
            <w:hideMark/>
          </w:tcPr>
          <w:p w14:paraId="48EC5CE1"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2EB400CD" w14:textId="3FB8C779"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w:t>
            </w:r>
            <w:r w:rsidR="00B25C2B">
              <w:rPr>
                <w:rFonts w:ascii="Arial" w:hAnsi="Arial" w:cs="Arial"/>
                <w:sz w:val="22"/>
                <w:szCs w:val="22"/>
                <w:lang w:eastAsia="en-US"/>
              </w:rPr>
              <w:t>2</w:t>
            </w:r>
            <w:r w:rsidR="009B2807">
              <w:rPr>
                <w:rFonts w:ascii="Arial" w:hAnsi="Arial" w:cs="Arial"/>
                <w:sz w:val="22"/>
                <w:szCs w:val="22"/>
                <w:lang w:eastAsia="en-US"/>
              </w:rPr>
              <w:t>2.11</w:t>
            </w:r>
            <w:r w:rsidR="00962C73" w:rsidRPr="00427D01">
              <w:rPr>
                <w:rFonts w:ascii="Arial" w:hAnsi="Arial" w:cs="Arial"/>
                <w:sz w:val="22"/>
                <w:szCs w:val="22"/>
                <w:lang w:eastAsia="en-US"/>
              </w:rPr>
              <w:t>)</w:t>
            </w:r>
          </w:p>
        </w:tc>
        <w:tc>
          <w:tcPr>
            <w:tcW w:w="2589" w:type="dxa"/>
            <w:tcBorders>
              <w:top w:val="single" w:sz="4" w:space="0" w:color="auto"/>
              <w:left w:val="single" w:sz="4" w:space="0" w:color="auto"/>
              <w:bottom w:val="single" w:sz="4" w:space="0" w:color="auto"/>
              <w:right w:val="single" w:sz="4" w:space="0" w:color="auto"/>
            </w:tcBorders>
          </w:tcPr>
          <w:p w14:paraId="4A8F82E0"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5C9A4835" w14:textId="63B22EA8"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w:t>
            </w:r>
            <w:r w:rsidR="009B2807">
              <w:rPr>
                <w:rFonts w:ascii="Arial" w:hAnsi="Arial" w:cs="Arial"/>
                <w:sz w:val="22"/>
                <w:szCs w:val="22"/>
                <w:lang w:eastAsia="en-US"/>
              </w:rPr>
              <w:t>52.53</w:t>
            </w:r>
            <w:r w:rsidR="00EC43F7">
              <w:rPr>
                <w:rFonts w:ascii="Arial" w:hAnsi="Arial" w:cs="Arial"/>
                <w:sz w:val="22"/>
                <w:szCs w:val="22"/>
                <w:lang w:eastAsia="en-US"/>
              </w:rPr>
              <w:t>)</w:t>
            </w:r>
          </w:p>
        </w:tc>
        <w:tc>
          <w:tcPr>
            <w:tcW w:w="2589" w:type="dxa"/>
            <w:tcBorders>
              <w:top w:val="single" w:sz="4" w:space="0" w:color="auto"/>
              <w:left w:val="single" w:sz="4" w:space="0" w:color="auto"/>
              <w:bottom w:val="single" w:sz="4" w:space="0" w:color="auto"/>
              <w:right w:val="single" w:sz="4" w:space="0" w:color="auto"/>
            </w:tcBorders>
            <w:hideMark/>
          </w:tcPr>
          <w:p w14:paraId="25D10D78"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5FFE83DE" w14:textId="5CA787B2"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w:t>
            </w:r>
            <w:r w:rsidR="009B2807">
              <w:rPr>
                <w:rFonts w:ascii="Arial" w:hAnsi="Arial" w:cs="Arial"/>
                <w:sz w:val="22"/>
                <w:szCs w:val="22"/>
                <w:lang w:eastAsia="en-US"/>
              </w:rPr>
              <w:t>201.82</w:t>
            </w:r>
            <w:r w:rsidR="00962C73" w:rsidRPr="00427D01">
              <w:rPr>
                <w:rFonts w:ascii="Arial" w:hAnsi="Arial" w:cs="Arial"/>
                <w:sz w:val="22"/>
                <w:szCs w:val="22"/>
                <w:lang w:eastAsia="en-US"/>
              </w:rPr>
              <w:t xml:space="preserve">) </w:t>
            </w:r>
          </w:p>
        </w:tc>
      </w:tr>
      <w:tr w:rsidR="00962C73" w:rsidRPr="00427D01" w14:paraId="1FBC6EBE"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56E30271" w14:textId="77777777"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From £15.00 - £39.99</w:t>
            </w:r>
          </w:p>
        </w:tc>
        <w:tc>
          <w:tcPr>
            <w:tcW w:w="2588" w:type="dxa"/>
            <w:tcBorders>
              <w:top w:val="single" w:sz="4" w:space="0" w:color="auto"/>
              <w:left w:val="single" w:sz="4" w:space="0" w:color="auto"/>
              <w:bottom w:val="single" w:sz="4" w:space="0" w:color="auto"/>
              <w:right w:val="single" w:sz="4" w:space="0" w:color="auto"/>
            </w:tcBorders>
            <w:hideMark/>
          </w:tcPr>
          <w:p w14:paraId="5DE18F2D"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 xml:space="preserve">For every £1 the young person earns/receives above £15.00, pocket money reduces by 50p </w:t>
            </w:r>
          </w:p>
        </w:tc>
        <w:tc>
          <w:tcPr>
            <w:tcW w:w="2589" w:type="dxa"/>
            <w:tcBorders>
              <w:top w:val="single" w:sz="4" w:space="0" w:color="auto"/>
              <w:left w:val="single" w:sz="4" w:space="0" w:color="auto"/>
              <w:bottom w:val="single" w:sz="4" w:space="0" w:color="auto"/>
              <w:right w:val="single" w:sz="4" w:space="0" w:color="auto"/>
            </w:tcBorders>
            <w:hideMark/>
          </w:tcPr>
          <w:p w14:paraId="313EA14B"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4ABE7BF5" w14:textId="5CDC212C"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w:t>
            </w:r>
            <w:r w:rsidR="00B25C2B">
              <w:rPr>
                <w:rFonts w:ascii="Arial" w:hAnsi="Arial" w:cs="Arial"/>
                <w:sz w:val="22"/>
                <w:szCs w:val="22"/>
                <w:lang w:eastAsia="en-US"/>
              </w:rPr>
              <w:t>5</w:t>
            </w:r>
            <w:r w:rsidR="009B2807">
              <w:rPr>
                <w:rFonts w:ascii="Arial" w:hAnsi="Arial" w:cs="Arial"/>
                <w:sz w:val="22"/>
                <w:szCs w:val="22"/>
                <w:lang w:eastAsia="en-US"/>
              </w:rPr>
              <w:t>2.53</w:t>
            </w:r>
            <w:r w:rsidR="00962C73" w:rsidRPr="00427D01">
              <w:rPr>
                <w:rFonts w:ascii="Arial" w:hAnsi="Arial" w:cs="Arial"/>
                <w:sz w:val="22"/>
                <w:szCs w:val="22"/>
                <w:lang w:eastAsia="en-US"/>
              </w:rPr>
              <w:t>)</w:t>
            </w:r>
          </w:p>
        </w:tc>
        <w:tc>
          <w:tcPr>
            <w:tcW w:w="2589" w:type="dxa"/>
            <w:tcBorders>
              <w:top w:val="single" w:sz="4" w:space="0" w:color="auto"/>
              <w:left w:val="single" w:sz="4" w:space="0" w:color="auto"/>
              <w:bottom w:val="single" w:sz="4" w:space="0" w:color="auto"/>
              <w:right w:val="single" w:sz="4" w:space="0" w:color="auto"/>
            </w:tcBorders>
            <w:hideMark/>
          </w:tcPr>
          <w:p w14:paraId="08A64B50"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6EA3DF5A" w14:textId="4F24CFAB"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w:t>
            </w:r>
            <w:r w:rsidR="009B2807">
              <w:rPr>
                <w:rFonts w:ascii="Arial" w:hAnsi="Arial" w:cs="Arial"/>
                <w:sz w:val="22"/>
                <w:szCs w:val="22"/>
                <w:lang w:eastAsia="en-US"/>
              </w:rPr>
              <w:t>201.82</w:t>
            </w:r>
            <w:r w:rsidR="00962C73" w:rsidRPr="00427D01">
              <w:rPr>
                <w:rFonts w:ascii="Arial" w:hAnsi="Arial" w:cs="Arial"/>
                <w:sz w:val="22"/>
                <w:szCs w:val="22"/>
                <w:lang w:eastAsia="en-US"/>
              </w:rPr>
              <w:t>)</w:t>
            </w:r>
          </w:p>
        </w:tc>
      </w:tr>
      <w:tr w:rsidR="00962C73" w:rsidRPr="00427D01" w14:paraId="1EE1083A"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1AF129FF"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From £40.00 - £</w:t>
            </w:r>
            <w:r w:rsidR="001D2026">
              <w:rPr>
                <w:rFonts w:ascii="Arial" w:hAnsi="Arial" w:cs="Arial"/>
                <w:sz w:val="22"/>
                <w:szCs w:val="22"/>
                <w:lang w:eastAsia="en-US"/>
              </w:rPr>
              <w:t>99.99</w:t>
            </w:r>
          </w:p>
        </w:tc>
        <w:tc>
          <w:tcPr>
            <w:tcW w:w="2588" w:type="dxa"/>
            <w:tcBorders>
              <w:top w:val="single" w:sz="4" w:space="0" w:color="auto"/>
              <w:left w:val="single" w:sz="4" w:space="0" w:color="auto"/>
              <w:bottom w:val="single" w:sz="4" w:space="0" w:color="auto"/>
              <w:right w:val="single" w:sz="4" w:space="0" w:color="auto"/>
            </w:tcBorders>
            <w:hideMark/>
          </w:tcPr>
          <w:p w14:paraId="30E4CD3E"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The carer no longer receives pocket money for the young person – young person responsible for own pocket money.</w:t>
            </w:r>
          </w:p>
        </w:tc>
        <w:tc>
          <w:tcPr>
            <w:tcW w:w="2589" w:type="dxa"/>
            <w:tcBorders>
              <w:top w:val="single" w:sz="4" w:space="0" w:color="auto"/>
              <w:left w:val="single" w:sz="4" w:space="0" w:color="auto"/>
              <w:bottom w:val="single" w:sz="4" w:space="0" w:color="auto"/>
              <w:right w:val="single" w:sz="4" w:space="0" w:color="auto"/>
            </w:tcBorders>
            <w:hideMark/>
          </w:tcPr>
          <w:p w14:paraId="54A28070"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 xml:space="preserve">For every £1 the young person earns/receives above £40.00, the clothing grant reduces by 50p </w:t>
            </w:r>
          </w:p>
        </w:tc>
        <w:tc>
          <w:tcPr>
            <w:tcW w:w="2589" w:type="dxa"/>
            <w:tcBorders>
              <w:top w:val="single" w:sz="4" w:space="0" w:color="auto"/>
              <w:left w:val="single" w:sz="4" w:space="0" w:color="auto"/>
              <w:bottom w:val="single" w:sz="4" w:space="0" w:color="auto"/>
              <w:right w:val="single" w:sz="4" w:space="0" w:color="auto"/>
            </w:tcBorders>
            <w:hideMark/>
          </w:tcPr>
          <w:p w14:paraId="79263C60"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4AE71A19" w14:textId="788315F0"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w:t>
            </w:r>
            <w:r w:rsidR="009B2807">
              <w:rPr>
                <w:rFonts w:ascii="Arial" w:hAnsi="Arial" w:cs="Arial"/>
                <w:sz w:val="22"/>
                <w:szCs w:val="22"/>
                <w:lang w:eastAsia="en-US"/>
              </w:rPr>
              <w:t>201.82</w:t>
            </w:r>
            <w:r w:rsidR="00BC5A2A">
              <w:rPr>
                <w:rFonts w:ascii="Arial" w:hAnsi="Arial" w:cs="Arial"/>
                <w:sz w:val="22"/>
                <w:szCs w:val="22"/>
                <w:lang w:eastAsia="en-US"/>
              </w:rPr>
              <w:t>)</w:t>
            </w:r>
          </w:p>
        </w:tc>
      </w:tr>
      <w:tr w:rsidR="00962C73" w:rsidRPr="00427D01" w14:paraId="61BEF8DB"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3A055610" w14:textId="77777777"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Above £100.00</w:t>
            </w:r>
          </w:p>
        </w:tc>
        <w:tc>
          <w:tcPr>
            <w:tcW w:w="2588" w:type="dxa"/>
            <w:tcBorders>
              <w:top w:val="single" w:sz="4" w:space="0" w:color="auto"/>
              <w:left w:val="single" w:sz="4" w:space="0" w:color="auto"/>
              <w:bottom w:val="single" w:sz="4" w:space="0" w:color="auto"/>
              <w:right w:val="single" w:sz="4" w:space="0" w:color="auto"/>
            </w:tcBorders>
          </w:tcPr>
          <w:p w14:paraId="79C3781B" w14:textId="77777777" w:rsidR="00962C73" w:rsidRPr="00427D01" w:rsidRDefault="00962C73">
            <w:pPr>
              <w:spacing w:line="256" w:lineRule="auto"/>
              <w:rPr>
                <w:rFonts w:ascii="Arial" w:hAnsi="Arial" w:cs="Arial"/>
                <w:sz w:val="22"/>
                <w:szCs w:val="22"/>
                <w:lang w:eastAsia="en-US"/>
              </w:rPr>
            </w:pPr>
          </w:p>
        </w:tc>
        <w:tc>
          <w:tcPr>
            <w:tcW w:w="2589" w:type="dxa"/>
            <w:tcBorders>
              <w:top w:val="single" w:sz="4" w:space="0" w:color="auto"/>
              <w:left w:val="single" w:sz="4" w:space="0" w:color="auto"/>
              <w:bottom w:val="single" w:sz="4" w:space="0" w:color="auto"/>
              <w:right w:val="single" w:sz="4" w:space="0" w:color="auto"/>
            </w:tcBorders>
            <w:hideMark/>
          </w:tcPr>
          <w:p w14:paraId="5AE38AE9" w14:textId="239903B5"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 xml:space="preserve">The carer no longer receives clothing allowance for the young person – young person responsible </w:t>
            </w:r>
            <w:r w:rsidR="00B25C2B">
              <w:rPr>
                <w:rFonts w:ascii="Arial" w:hAnsi="Arial" w:cs="Arial"/>
                <w:sz w:val="22"/>
                <w:szCs w:val="22"/>
                <w:lang w:eastAsia="en-US"/>
              </w:rPr>
              <w:t>for</w:t>
            </w:r>
            <w:r w:rsidRPr="00427D01">
              <w:rPr>
                <w:rFonts w:ascii="Arial" w:hAnsi="Arial" w:cs="Arial"/>
                <w:sz w:val="22"/>
                <w:szCs w:val="22"/>
                <w:lang w:eastAsia="en-US"/>
              </w:rPr>
              <w:t xml:space="preserve"> own clothing.</w:t>
            </w:r>
          </w:p>
        </w:tc>
        <w:tc>
          <w:tcPr>
            <w:tcW w:w="2589" w:type="dxa"/>
            <w:tcBorders>
              <w:top w:val="single" w:sz="4" w:space="0" w:color="auto"/>
              <w:left w:val="single" w:sz="4" w:space="0" w:color="auto"/>
              <w:bottom w:val="single" w:sz="4" w:space="0" w:color="auto"/>
              <w:right w:val="single" w:sz="4" w:space="0" w:color="auto"/>
            </w:tcBorders>
            <w:hideMark/>
          </w:tcPr>
          <w:p w14:paraId="6654E415"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 xml:space="preserve">The maintenance allowance reduces by 50p per week for each £1 earned by the young person over £100.00 </w:t>
            </w:r>
          </w:p>
        </w:tc>
      </w:tr>
    </w:tbl>
    <w:p w14:paraId="765DD3BB" w14:textId="77777777" w:rsidR="00962C73" w:rsidRPr="00427D01" w:rsidRDefault="00962C73" w:rsidP="00962C73">
      <w:pPr>
        <w:rPr>
          <w:rFonts w:ascii="Arial" w:hAnsi="Arial" w:cs="Arial"/>
          <w:sz w:val="22"/>
          <w:szCs w:val="22"/>
        </w:rPr>
      </w:pPr>
      <w:r w:rsidRPr="00427D01">
        <w:rPr>
          <w:rFonts w:ascii="Arial" w:hAnsi="Arial" w:cs="Arial"/>
          <w:sz w:val="22"/>
          <w:szCs w:val="22"/>
        </w:rPr>
        <w:t xml:space="preserve">* Income includes any net earnings from part time or full time work, any other educational funding e.g. bursary and any benefits to which the young person is entitled.  </w:t>
      </w:r>
    </w:p>
    <w:p w14:paraId="0890958A" w14:textId="77777777" w:rsidR="00962C73" w:rsidRPr="00427D01" w:rsidRDefault="00962C73">
      <w:pPr>
        <w:rPr>
          <w:rFonts w:ascii="Arial" w:hAnsi="Arial" w:cs="Arial"/>
          <w:sz w:val="22"/>
          <w:szCs w:val="22"/>
        </w:rPr>
      </w:pPr>
    </w:p>
    <w:p w14:paraId="2DC57220" w14:textId="77777777" w:rsidR="00962C73" w:rsidRPr="00427D01" w:rsidRDefault="00962C73">
      <w:pPr>
        <w:rPr>
          <w:rFonts w:ascii="Arial" w:hAnsi="Arial" w:cs="Arial"/>
          <w:sz w:val="22"/>
          <w:szCs w:val="22"/>
        </w:rPr>
      </w:pPr>
    </w:p>
    <w:p w14:paraId="0AB808CD" w14:textId="77777777" w:rsidR="00A00149" w:rsidRDefault="00962C73">
      <w:pPr>
        <w:rPr>
          <w:rFonts w:ascii="Arial" w:hAnsi="Arial" w:cs="Arial"/>
          <w:sz w:val="22"/>
          <w:szCs w:val="22"/>
        </w:rPr>
      </w:pPr>
      <w:r w:rsidRPr="00427D01">
        <w:rPr>
          <w:rFonts w:ascii="Arial" w:hAnsi="Arial" w:cs="Arial"/>
          <w:sz w:val="22"/>
          <w:szCs w:val="22"/>
        </w:rPr>
        <w:tab/>
      </w:r>
    </w:p>
    <w:p w14:paraId="51364569" w14:textId="77777777" w:rsidR="00427D01" w:rsidRDefault="00427D01">
      <w:pPr>
        <w:rPr>
          <w:rFonts w:ascii="Arial" w:hAnsi="Arial" w:cs="Arial"/>
          <w:sz w:val="22"/>
          <w:szCs w:val="22"/>
        </w:rPr>
      </w:pPr>
    </w:p>
    <w:p w14:paraId="2A11BC0A" w14:textId="77777777" w:rsidR="00427D01" w:rsidRDefault="00427D01">
      <w:pPr>
        <w:rPr>
          <w:rFonts w:ascii="Arial" w:hAnsi="Arial" w:cs="Arial"/>
          <w:sz w:val="22"/>
          <w:szCs w:val="22"/>
        </w:rPr>
      </w:pPr>
    </w:p>
    <w:p w14:paraId="05679EE2" w14:textId="77777777" w:rsidR="00427D01" w:rsidRDefault="00427D01">
      <w:pPr>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1684"/>
        <w:gridCol w:w="6799"/>
      </w:tblGrid>
      <w:tr w:rsidR="008138A3" w:rsidRPr="00F26528" w14:paraId="3022A126" w14:textId="77777777" w:rsidTr="00C836BF">
        <w:tc>
          <w:tcPr>
            <w:tcW w:w="584" w:type="dxa"/>
            <w:tcBorders>
              <w:top w:val="single" w:sz="4" w:space="0" w:color="auto"/>
              <w:left w:val="single" w:sz="4" w:space="0" w:color="auto"/>
              <w:bottom w:val="single" w:sz="4" w:space="0" w:color="auto"/>
              <w:right w:val="single" w:sz="4" w:space="0" w:color="auto"/>
            </w:tcBorders>
            <w:hideMark/>
          </w:tcPr>
          <w:p w14:paraId="39C2D4F5" w14:textId="77777777" w:rsidR="008138A3" w:rsidRPr="00F26528" w:rsidRDefault="008138A3" w:rsidP="00C836BF">
            <w:pPr>
              <w:spacing w:line="256" w:lineRule="auto"/>
              <w:rPr>
                <w:rFonts w:ascii="Arial" w:hAnsi="Arial" w:cs="Arial"/>
                <w:b/>
                <w:sz w:val="21"/>
                <w:szCs w:val="21"/>
                <w:lang w:eastAsia="en-US"/>
              </w:rPr>
            </w:pPr>
            <w:r w:rsidRPr="00F26528">
              <w:rPr>
                <w:rFonts w:ascii="Arial" w:hAnsi="Arial" w:cs="Arial"/>
                <w:b/>
                <w:sz w:val="21"/>
                <w:szCs w:val="21"/>
                <w:lang w:eastAsia="en-US"/>
              </w:rPr>
              <w:t>8.</w:t>
            </w:r>
          </w:p>
        </w:tc>
        <w:tc>
          <w:tcPr>
            <w:tcW w:w="8483" w:type="dxa"/>
            <w:gridSpan w:val="2"/>
            <w:tcBorders>
              <w:top w:val="single" w:sz="4" w:space="0" w:color="auto"/>
              <w:left w:val="single" w:sz="4" w:space="0" w:color="auto"/>
              <w:bottom w:val="single" w:sz="4" w:space="0" w:color="auto"/>
              <w:right w:val="single" w:sz="4" w:space="0" w:color="auto"/>
            </w:tcBorders>
            <w:hideMark/>
          </w:tcPr>
          <w:p w14:paraId="02707AC6" w14:textId="7B9132BD" w:rsidR="008138A3" w:rsidRPr="00F26528" w:rsidRDefault="008138A3" w:rsidP="00C836BF">
            <w:pPr>
              <w:spacing w:line="256" w:lineRule="auto"/>
              <w:rPr>
                <w:rFonts w:ascii="Arial" w:hAnsi="Arial" w:cs="Arial"/>
                <w:b/>
                <w:color w:val="FF0000"/>
                <w:sz w:val="21"/>
                <w:szCs w:val="21"/>
                <w:lang w:eastAsia="en-US"/>
              </w:rPr>
            </w:pPr>
            <w:r>
              <w:rPr>
                <w:rFonts w:ascii="Arial" w:hAnsi="Arial" w:cs="Arial"/>
                <w:b/>
                <w:sz w:val="21"/>
                <w:szCs w:val="21"/>
                <w:lang w:eastAsia="en-US"/>
              </w:rPr>
              <w:t xml:space="preserve">Prospective </w:t>
            </w:r>
            <w:r w:rsidRPr="00F26528">
              <w:rPr>
                <w:rFonts w:ascii="Arial" w:hAnsi="Arial" w:cs="Arial"/>
                <w:b/>
                <w:sz w:val="21"/>
                <w:szCs w:val="21"/>
                <w:lang w:eastAsia="en-US"/>
              </w:rPr>
              <w:t>Adoption Allowances</w:t>
            </w:r>
            <w:r w:rsidR="00EC43F7">
              <w:rPr>
                <w:rFonts w:ascii="Arial" w:hAnsi="Arial" w:cs="Arial"/>
                <w:b/>
                <w:sz w:val="21"/>
                <w:szCs w:val="21"/>
                <w:lang w:eastAsia="en-US"/>
              </w:rPr>
              <w:t>**</w:t>
            </w:r>
          </w:p>
        </w:tc>
      </w:tr>
      <w:tr w:rsidR="008138A3" w:rsidRPr="00F26528" w14:paraId="31EE6EEE" w14:textId="77777777" w:rsidTr="00C836BF">
        <w:tc>
          <w:tcPr>
            <w:tcW w:w="584" w:type="dxa"/>
            <w:tcBorders>
              <w:top w:val="single" w:sz="4" w:space="0" w:color="auto"/>
              <w:left w:val="single" w:sz="4" w:space="0" w:color="auto"/>
              <w:bottom w:val="single" w:sz="4" w:space="0" w:color="auto"/>
              <w:right w:val="single" w:sz="4" w:space="0" w:color="auto"/>
            </w:tcBorders>
          </w:tcPr>
          <w:p w14:paraId="3B8CF085" w14:textId="77777777" w:rsidR="008138A3" w:rsidRPr="00F26528" w:rsidRDefault="008138A3" w:rsidP="00C836BF">
            <w:pPr>
              <w:spacing w:line="256" w:lineRule="auto"/>
              <w:rPr>
                <w:rFonts w:ascii="Arial" w:hAnsi="Arial" w:cs="Arial"/>
                <w:b/>
                <w:sz w:val="21"/>
                <w:szCs w:val="21"/>
                <w:lang w:eastAsia="en-US"/>
              </w:rPr>
            </w:pPr>
          </w:p>
        </w:tc>
        <w:tc>
          <w:tcPr>
            <w:tcW w:w="8483" w:type="dxa"/>
            <w:gridSpan w:val="2"/>
            <w:tcBorders>
              <w:top w:val="single" w:sz="4" w:space="0" w:color="auto"/>
              <w:left w:val="single" w:sz="4" w:space="0" w:color="auto"/>
              <w:bottom w:val="single" w:sz="4" w:space="0" w:color="auto"/>
              <w:right w:val="single" w:sz="4" w:space="0" w:color="auto"/>
            </w:tcBorders>
          </w:tcPr>
          <w:p w14:paraId="28F3F443" w14:textId="77777777" w:rsidR="008138A3" w:rsidRPr="00F26528" w:rsidRDefault="008138A3" w:rsidP="00C836BF">
            <w:pPr>
              <w:spacing w:line="256" w:lineRule="auto"/>
              <w:rPr>
                <w:rFonts w:ascii="Arial" w:hAnsi="Arial" w:cs="Arial"/>
                <w:b/>
                <w:sz w:val="21"/>
                <w:szCs w:val="21"/>
                <w:lang w:eastAsia="en-US"/>
              </w:rPr>
            </w:pPr>
          </w:p>
        </w:tc>
      </w:tr>
      <w:tr w:rsidR="008138A3" w:rsidRPr="00F26528" w14:paraId="38AE402B" w14:textId="77777777" w:rsidTr="00C836BF">
        <w:tc>
          <w:tcPr>
            <w:tcW w:w="2268" w:type="dxa"/>
            <w:gridSpan w:val="2"/>
            <w:tcBorders>
              <w:top w:val="single" w:sz="4" w:space="0" w:color="auto"/>
              <w:left w:val="single" w:sz="4" w:space="0" w:color="auto"/>
              <w:bottom w:val="single" w:sz="4" w:space="0" w:color="auto"/>
              <w:right w:val="single" w:sz="4" w:space="0" w:color="auto"/>
            </w:tcBorders>
            <w:hideMark/>
          </w:tcPr>
          <w:p w14:paraId="232269F8" w14:textId="77777777" w:rsidR="008138A3" w:rsidRPr="00F26528" w:rsidRDefault="008138A3" w:rsidP="00C836BF">
            <w:pPr>
              <w:spacing w:line="256" w:lineRule="auto"/>
              <w:rPr>
                <w:rFonts w:ascii="Arial" w:hAnsi="Arial" w:cs="Arial"/>
                <w:b/>
                <w:sz w:val="21"/>
                <w:szCs w:val="21"/>
                <w:lang w:eastAsia="en-US"/>
              </w:rPr>
            </w:pPr>
            <w:r w:rsidRPr="00F26528">
              <w:rPr>
                <w:rFonts w:ascii="Arial" w:hAnsi="Arial" w:cs="Arial"/>
                <w:b/>
                <w:sz w:val="21"/>
                <w:szCs w:val="21"/>
                <w:lang w:eastAsia="en-US"/>
              </w:rPr>
              <w:t>Age Range</w:t>
            </w:r>
          </w:p>
        </w:tc>
        <w:tc>
          <w:tcPr>
            <w:tcW w:w="6799" w:type="dxa"/>
            <w:tcBorders>
              <w:top w:val="single" w:sz="4" w:space="0" w:color="auto"/>
              <w:left w:val="single" w:sz="4" w:space="0" w:color="auto"/>
              <w:bottom w:val="single" w:sz="4" w:space="0" w:color="auto"/>
              <w:right w:val="single" w:sz="4" w:space="0" w:color="auto"/>
            </w:tcBorders>
            <w:hideMark/>
          </w:tcPr>
          <w:p w14:paraId="7A4809D6" w14:textId="77777777" w:rsidR="008138A3" w:rsidRPr="00F26528" w:rsidRDefault="008138A3" w:rsidP="00C836BF">
            <w:pPr>
              <w:spacing w:line="256" w:lineRule="auto"/>
              <w:rPr>
                <w:rFonts w:ascii="Arial" w:hAnsi="Arial" w:cs="Arial"/>
                <w:b/>
                <w:sz w:val="21"/>
                <w:szCs w:val="21"/>
                <w:lang w:eastAsia="en-US"/>
              </w:rPr>
            </w:pPr>
            <w:r w:rsidRPr="00F26528">
              <w:rPr>
                <w:rFonts w:ascii="Arial" w:hAnsi="Arial" w:cs="Arial"/>
                <w:b/>
                <w:sz w:val="21"/>
                <w:szCs w:val="21"/>
                <w:lang w:eastAsia="en-US"/>
              </w:rPr>
              <w:t>Weekly Fee</w:t>
            </w:r>
          </w:p>
        </w:tc>
      </w:tr>
      <w:tr w:rsidR="008138A3" w:rsidRPr="00F26528" w14:paraId="2A9F2A94" w14:textId="77777777" w:rsidTr="00C836BF">
        <w:tc>
          <w:tcPr>
            <w:tcW w:w="2268" w:type="dxa"/>
            <w:gridSpan w:val="2"/>
            <w:tcBorders>
              <w:top w:val="single" w:sz="4" w:space="0" w:color="auto"/>
              <w:left w:val="single" w:sz="4" w:space="0" w:color="auto"/>
              <w:bottom w:val="single" w:sz="4" w:space="0" w:color="auto"/>
              <w:right w:val="single" w:sz="4" w:space="0" w:color="auto"/>
            </w:tcBorders>
            <w:hideMark/>
          </w:tcPr>
          <w:p w14:paraId="0FE07AFB" w14:textId="77777777" w:rsidR="008138A3" w:rsidRPr="00F26528" w:rsidRDefault="008138A3" w:rsidP="00C836BF">
            <w:pPr>
              <w:spacing w:line="256" w:lineRule="auto"/>
              <w:rPr>
                <w:rFonts w:ascii="Arial" w:hAnsi="Arial" w:cs="Arial"/>
                <w:sz w:val="21"/>
                <w:szCs w:val="21"/>
                <w:lang w:eastAsia="en-US"/>
              </w:rPr>
            </w:pPr>
            <w:r w:rsidRPr="00F26528">
              <w:rPr>
                <w:rFonts w:ascii="Arial" w:hAnsi="Arial" w:cs="Arial"/>
                <w:sz w:val="21"/>
                <w:szCs w:val="21"/>
                <w:lang w:eastAsia="en-US"/>
              </w:rPr>
              <w:t>0-4</w:t>
            </w:r>
          </w:p>
        </w:tc>
        <w:tc>
          <w:tcPr>
            <w:tcW w:w="6799" w:type="dxa"/>
            <w:tcBorders>
              <w:top w:val="single" w:sz="4" w:space="0" w:color="auto"/>
              <w:left w:val="single" w:sz="4" w:space="0" w:color="auto"/>
              <w:bottom w:val="single" w:sz="4" w:space="0" w:color="auto"/>
              <w:right w:val="single" w:sz="4" w:space="0" w:color="auto"/>
            </w:tcBorders>
            <w:hideMark/>
          </w:tcPr>
          <w:p w14:paraId="31DA9BFE" w14:textId="3D33FF5B" w:rsidR="008138A3" w:rsidRPr="00F26528" w:rsidRDefault="008138A3" w:rsidP="00C836BF">
            <w:pPr>
              <w:spacing w:line="256" w:lineRule="auto"/>
              <w:rPr>
                <w:rFonts w:ascii="Arial" w:hAnsi="Arial" w:cs="Arial"/>
                <w:color w:val="FF0000"/>
                <w:sz w:val="21"/>
                <w:szCs w:val="21"/>
                <w:lang w:eastAsia="en-US"/>
              </w:rPr>
            </w:pPr>
            <w:r w:rsidRPr="00F26528">
              <w:rPr>
                <w:rFonts w:ascii="Arial" w:hAnsi="Arial" w:cs="Arial"/>
                <w:sz w:val="21"/>
                <w:szCs w:val="21"/>
                <w:lang w:eastAsia="en-US"/>
              </w:rPr>
              <w:t xml:space="preserve">£ </w:t>
            </w:r>
            <w:r w:rsidR="00EC43F7">
              <w:rPr>
                <w:rFonts w:ascii="Arial" w:hAnsi="Arial" w:cs="Arial"/>
                <w:sz w:val="21"/>
                <w:szCs w:val="21"/>
                <w:lang w:eastAsia="en-US"/>
              </w:rPr>
              <w:t>58.07</w:t>
            </w:r>
          </w:p>
        </w:tc>
      </w:tr>
      <w:tr w:rsidR="008138A3" w:rsidRPr="00F26528" w14:paraId="7EFA39D4" w14:textId="77777777" w:rsidTr="00C836BF">
        <w:tc>
          <w:tcPr>
            <w:tcW w:w="2268" w:type="dxa"/>
            <w:gridSpan w:val="2"/>
            <w:tcBorders>
              <w:top w:val="single" w:sz="4" w:space="0" w:color="auto"/>
              <w:left w:val="single" w:sz="4" w:space="0" w:color="auto"/>
              <w:bottom w:val="single" w:sz="4" w:space="0" w:color="auto"/>
              <w:right w:val="single" w:sz="4" w:space="0" w:color="auto"/>
            </w:tcBorders>
            <w:hideMark/>
          </w:tcPr>
          <w:p w14:paraId="3731384C" w14:textId="77777777" w:rsidR="008138A3" w:rsidRPr="00F26528" w:rsidRDefault="008138A3" w:rsidP="00C836BF">
            <w:pPr>
              <w:spacing w:line="256" w:lineRule="auto"/>
              <w:rPr>
                <w:rFonts w:ascii="Arial" w:hAnsi="Arial" w:cs="Arial"/>
                <w:sz w:val="21"/>
                <w:szCs w:val="21"/>
                <w:lang w:eastAsia="en-US"/>
              </w:rPr>
            </w:pPr>
            <w:r w:rsidRPr="00F26528">
              <w:rPr>
                <w:rFonts w:ascii="Arial" w:hAnsi="Arial" w:cs="Arial"/>
                <w:sz w:val="21"/>
                <w:szCs w:val="21"/>
                <w:lang w:eastAsia="en-US"/>
              </w:rPr>
              <w:t>5-10</w:t>
            </w:r>
          </w:p>
        </w:tc>
        <w:tc>
          <w:tcPr>
            <w:tcW w:w="6799" w:type="dxa"/>
            <w:tcBorders>
              <w:top w:val="single" w:sz="4" w:space="0" w:color="auto"/>
              <w:left w:val="single" w:sz="4" w:space="0" w:color="auto"/>
              <w:bottom w:val="single" w:sz="4" w:space="0" w:color="auto"/>
              <w:right w:val="single" w:sz="4" w:space="0" w:color="auto"/>
            </w:tcBorders>
            <w:hideMark/>
          </w:tcPr>
          <w:p w14:paraId="76498EDA" w14:textId="4EC72B75" w:rsidR="008138A3" w:rsidRPr="00F26528" w:rsidRDefault="008138A3" w:rsidP="00C836BF">
            <w:pPr>
              <w:spacing w:line="256" w:lineRule="auto"/>
              <w:rPr>
                <w:rFonts w:ascii="Arial" w:hAnsi="Arial" w:cs="Arial"/>
                <w:color w:val="FF0000"/>
                <w:sz w:val="21"/>
                <w:szCs w:val="21"/>
                <w:lang w:eastAsia="en-US"/>
              </w:rPr>
            </w:pPr>
            <w:r w:rsidRPr="00F26528">
              <w:rPr>
                <w:rFonts w:ascii="Arial" w:hAnsi="Arial" w:cs="Arial"/>
                <w:sz w:val="21"/>
                <w:szCs w:val="21"/>
                <w:lang w:eastAsia="en-US"/>
              </w:rPr>
              <w:t>£ 7</w:t>
            </w:r>
            <w:r w:rsidR="00EC43F7">
              <w:rPr>
                <w:rFonts w:ascii="Arial" w:hAnsi="Arial" w:cs="Arial"/>
                <w:sz w:val="21"/>
                <w:szCs w:val="21"/>
                <w:lang w:eastAsia="en-US"/>
              </w:rPr>
              <w:t>3.24</w:t>
            </w:r>
          </w:p>
        </w:tc>
      </w:tr>
      <w:tr w:rsidR="008138A3" w:rsidRPr="00F26528" w14:paraId="12AE41C5" w14:textId="77777777" w:rsidTr="00C836BF">
        <w:tc>
          <w:tcPr>
            <w:tcW w:w="2268" w:type="dxa"/>
            <w:gridSpan w:val="2"/>
            <w:tcBorders>
              <w:top w:val="single" w:sz="4" w:space="0" w:color="auto"/>
              <w:left w:val="single" w:sz="4" w:space="0" w:color="auto"/>
              <w:bottom w:val="single" w:sz="4" w:space="0" w:color="auto"/>
              <w:right w:val="single" w:sz="4" w:space="0" w:color="auto"/>
            </w:tcBorders>
            <w:hideMark/>
          </w:tcPr>
          <w:p w14:paraId="608964F0" w14:textId="77777777" w:rsidR="008138A3" w:rsidRPr="00F26528" w:rsidRDefault="008138A3" w:rsidP="00C836BF">
            <w:pPr>
              <w:spacing w:line="256" w:lineRule="auto"/>
              <w:rPr>
                <w:rFonts w:ascii="Arial" w:hAnsi="Arial" w:cs="Arial"/>
                <w:sz w:val="21"/>
                <w:szCs w:val="21"/>
                <w:lang w:eastAsia="en-US"/>
              </w:rPr>
            </w:pPr>
            <w:r w:rsidRPr="00F26528">
              <w:rPr>
                <w:rFonts w:ascii="Arial" w:hAnsi="Arial" w:cs="Arial"/>
                <w:sz w:val="21"/>
                <w:szCs w:val="21"/>
                <w:lang w:eastAsia="en-US"/>
              </w:rPr>
              <w:t>11-13</w:t>
            </w:r>
          </w:p>
        </w:tc>
        <w:tc>
          <w:tcPr>
            <w:tcW w:w="6799" w:type="dxa"/>
            <w:tcBorders>
              <w:top w:val="single" w:sz="4" w:space="0" w:color="auto"/>
              <w:left w:val="single" w:sz="4" w:space="0" w:color="auto"/>
              <w:bottom w:val="single" w:sz="4" w:space="0" w:color="auto"/>
              <w:right w:val="single" w:sz="4" w:space="0" w:color="auto"/>
            </w:tcBorders>
            <w:hideMark/>
          </w:tcPr>
          <w:p w14:paraId="11F22CD2" w14:textId="166A4CB0" w:rsidR="008138A3" w:rsidRPr="00F26528" w:rsidRDefault="008138A3" w:rsidP="00C836BF">
            <w:pPr>
              <w:spacing w:line="256" w:lineRule="auto"/>
              <w:rPr>
                <w:rFonts w:ascii="Arial" w:hAnsi="Arial" w:cs="Arial"/>
                <w:color w:val="FF0000"/>
                <w:sz w:val="21"/>
                <w:szCs w:val="21"/>
                <w:lang w:eastAsia="en-US"/>
              </w:rPr>
            </w:pPr>
            <w:r w:rsidRPr="00F26528">
              <w:rPr>
                <w:rFonts w:ascii="Arial" w:hAnsi="Arial" w:cs="Arial"/>
                <w:sz w:val="21"/>
                <w:szCs w:val="21"/>
                <w:lang w:eastAsia="en-US"/>
              </w:rPr>
              <w:t>£ 9</w:t>
            </w:r>
            <w:r w:rsidR="00EC43F7">
              <w:rPr>
                <w:rFonts w:ascii="Arial" w:hAnsi="Arial" w:cs="Arial"/>
                <w:sz w:val="21"/>
                <w:szCs w:val="21"/>
                <w:lang w:eastAsia="en-US"/>
              </w:rPr>
              <w:t>4.00</w:t>
            </w:r>
          </w:p>
        </w:tc>
      </w:tr>
      <w:tr w:rsidR="008138A3" w:rsidRPr="00F26528" w14:paraId="31A1D8CA" w14:textId="77777777" w:rsidTr="00C836BF">
        <w:tc>
          <w:tcPr>
            <w:tcW w:w="2268" w:type="dxa"/>
            <w:gridSpan w:val="2"/>
            <w:tcBorders>
              <w:top w:val="single" w:sz="4" w:space="0" w:color="auto"/>
              <w:left w:val="single" w:sz="4" w:space="0" w:color="auto"/>
              <w:bottom w:val="single" w:sz="4" w:space="0" w:color="auto"/>
              <w:right w:val="single" w:sz="4" w:space="0" w:color="auto"/>
            </w:tcBorders>
            <w:hideMark/>
          </w:tcPr>
          <w:p w14:paraId="421DCF00" w14:textId="77777777" w:rsidR="008138A3" w:rsidRPr="00F26528" w:rsidRDefault="008138A3" w:rsidP="00C836BF">
            <w:pPr>
              <w:spacing w:line="256" w:lineRule="auto"/>
              <w:rPr>
                <w:rFonts w:ascii="Arial" w:hAnsi="Arial" w:cs="Arial"/>
                <w:sz w:val="21"/>
                <w:szCs w:val="21"/>
                <w:lang w:eastAsia="en-US"/>
              </w:rPr>
            </w:pPr>
            <w:r w:rsidRPr="00F26528">
              <w:rPr>
                <w:rFonts w:ascii="Arial" w:hAnsi="Arial" w:cs="Arial"/>
                <w:sz w:val="21"/>
                <w:szCs w:val="21"/>
                <w:lang w:eastAsia="en-US"/>
              </w:rPr>
              <w:t>14-15</w:t>
            </w:r>
          </w:p>
        </w:tc>
        <w:tc>
          <w:tcPr>
            <w:tcW w:w="6799" w:type="dxa"/>
            <w:tcBorders>
              <w:top w:val="single" w:sz="4" w:space="0" w:color="auto"/>
              <w:left w:val="single" w:sz="4" w:space="0" w:color="auto"/>
              <w:bottom w:val="single" w:sz="4" w:space="0" w:color="auto"/>
              <w:right w:val="single" w:sz="4" w:space="0" w:color="auto"/>
            </w:tcBorders>
            <w:hideMark/>
          </w:tcPr>
          <w:p w14:paraId="0C9B01D4" w14:textId="1D2930B3" w:rsidR="008138A3" w:rsidRPr="00F26528" w:rsidRDefault="008138A3" w:rsidP="00C836BF">
            <w:pPr>
              <w:spacing w:line="256" w:lineRule="auto"/>
              <w:rPr>
                <w:rFonts w:ascii="Arial" w:hAnsi="Arial" w:cs="Arial"/>
                <w:color w:val="FF0000"/>
                <w:sz w:val="21"/>
                <w:szCs w:val="21"/>
                <w:lang w:eastAsia="en-US"/>
              </w:rPr>
            </w:pPr>
            <w:r w:rsidRPr="00F26528">
              <w:rPr>
                <w:rFonts w:ascii="Arial" w:hAnsi="Arial" w:cs="Arial"/>
                <w:sz w:val="21"/>
                <w:szCs w:val="21"/>
                <w:lang w:eastAsia="en-US"/>
              </w:rPr>
              <w:t xml:space="preserve">£ </w:t>
            </w:r>
            <w:r w:rsidR="00EC43F7">
              <w:rPr>
                <w:rFonts w:ascii="Arial" w:hAnsi="Arial" w:cs="Arial"/>
                <w:sz w:val="21"/>
                <w:szCs w:val="21"/>
                <w:lang w:eastAsia="en-US"/>
              </w:rPr>
              <w:t>96.95</w:t>
            </w:r>
          </w:p>
        </w:tc>
      </w:tr>
      <w:tr w:rsidR="008138A3" w:rsidRPr="00F26528" w14:paraId="2D189FFC" w14:textId="77777777" w:rsidTr="00C836BF">
        <w:tc>
          <w:tcPr>
            <w:tcW w:w="2268" w:type="dxa"/>
            <w:gridSpan w:val="2"/>
            <w:tcBorders>
              <w:top w:val="single" w:sz="4" w:space="0" w:color="auto"/>
              <w:left w:val="single" w:sz="4" w:space="0" w:color="auto"/>
              <w:bottom w:val="single" w:sz="4" w:space="0" w:color="auto"/>
              <w:right w:val="single" w:sz="4" w:space="0" w:color="auto"/>
            </w:tcBorders>
            <w:hideMark/>
          </w:tcPr>
          <w:p w14:paraId="29068EC2" w14:textId="77777777" w:rsidR="008138A3" w:rsidRPr="00F26528" w:rsidRDefault="008138A3" w:rsidP="00C836BF">
            <w:pPr>
              <w:spacing w:line="256" w:lineRule="auto"/>
              <w:rPr>
                <w:rFonts w:ascii="Arial" w:hAnsi="Arial" w:cs="Arial"/>
                <w:sz w:val="21"/>
                <w:szCs w:val="21"/>
                <w:lang w:eastAsia="en-US"/>
              </w:rPr>
            </w:pPr>
            <w:r w:rsidRPr="00F26528">
              <w:rPr>
                <w:rFonts w:ascii="Arial" w:hAnsi="Arial" w:cs="Arial"/>
                <w:sz w:val="21"/>
                <w:szCs w:val="21"/>
                <w:lang w:eastAsia="en-US"/>
              </w:rPr>
              <w:t>16-18</w:t>
            </w:r>
          </w:p>
        </w:tc>
        <w:tc>
          <w:tcPr>
            <w:tcW w:w="6799" w:type="dxa"/>
            <w:tcBorders>
              <w:top w:val="single" w:sz="4" w:space="0" w:color="auto"/>
              <w:left w:val="single" w:sz="4" w:space="0" w:color="auto"/>
              <w:bottom w:val="single" w:sz="4" w:space="0" w:color="auto"/>
              <w:right w:val="single" w:sz="4" w:space="0" w:color="auto"/>
            </w:tcBorders>
            <w:hideMark/>
          </w:tcPr>
          <w:p w14:paraId="7B9F65FD" w14:textId="2FB7353B" w:rsidR="008138A3" w:rsidRPr="00F26528" w:rsidRDefault="008138A3" w:rsidP="00C836BF">
            <w:pPr>
              <w:spacing w:line="256" w:lineRule="auto"/>
              <w:rPr>
                <w:rFonts w:ascii="Arial" w:hAnsi="Arial" w:cs="Arial"/>
                <w:color w:val="FF0000"/>
                <w:sz w:val="21"/>
                <w:szCs w:val="21"/>
                <w:lang w:eastAsia="en-US"/>
              </w:rPr>
            </w:pPr>
            <w:r w:rsidRPr="00F26528">
              <w:rPr>
                <w:rFonts w:ascii="Arial" w:hAnsi="Arial" w:cs="Arial"/>
                <w:sz w:val="21"/>
                <w:szCs w:val="21"/>
                <w:lang w:eastAsia="en-US"/>
              </w:rPr>
              <w:t>£ 1</w:t>
            </w:r>
            <w:r w:rsidR="00EC43F7">
              <w:rPr>
                <w:rFonts w:ascii="Arial" w:hAnsi="Arial" w:cs="Arial"/>
                <w:sz w:val="21"/>
                <w:szCs w:val="21"/>
                <w:lang w:eastAsia="en-US"/>
              </w:rPr>
              <w:t>18.66</w:t>
            </w:r>
          </w:p>
        </w:tc>
      </w:tr>
    </w:tbl>
    <w:p w14:paraId="7346F002" w14:textId="77777777" w:rsidR="00427D01" w:rsidRDefault="00427D01">
      <w:pPr>
        <w:rPr>
          <w:rFonts w:ascii="Arial" w:hAnsi="Arial" w:cs="Arial"/>
          <w:sz w:val="22"/>
          <w:szCs w:val="22"/>
        </w:rPr>
      </w:pPr>
    </w:p>
    <w:p w14:paraId="03726781" w14:textId="5A8792D8" w:rsidR="00427D01" w:rsidRDefault="00EC43F7">
      <w:pPr>
        <w:rPr>
          <w:rFonts w:ascii="Arial" w:hAnsi="Arial" w:cs="Arial"/>
          <w:sz w:val="22"/>
          <w:szCs w:val="22"/>
        </w:rPr>
      </w:pPr>
      <w:r>
        <w:rPr>
          <w:rFonts w:ascii="Arial" w:hAnsi="Arial" w:cs="Arial"/>
          <w:sz w:val="22"/>
          <w:szCs w:val="22"/>
        </w:rPr>
        <w:t>**Allowances apply to new Prospective Adopters. Any PA provision initiated in 2022/23 financial year will be on the old rates April – June after which time if the Adoption order is not granted the rates fall in line with 202</w:t>
      </w:r>
      <w:r w:rsidR="00DF5561">
        <w:rPr>
          <w:rFonts w:ascii="Arial" w:hAnsi="Arial" w:cs="Arial"/>
          <w:sz w:val="22"/>
          <w:szCs w:val="22"/>
        </w:rPr>
        <w:t>4</w:t>
      </w:r>
      <w:r>
        <w:rPr>
          <w:rFonts w:ascii="Arial" w:hAnsi="Arial" w:cs="Arial"/>
          <w:sz w:val="22"/>
          <w:szCs w:val="22"/>
        </w:rPr>
        <w:t>/2</w:t>
      </w:r>
      <w:r w:rsidR="00DF5561">
        <w:rPr>
          <w:rFonts w:ascii="Arial" w:hAnsi="Arial" w:cs="Arial"/>
          <w:sz w:val="22"/>
          <w:szCs w:val="22"/>
        </w:rPr>
        <w:t>5</w:t>
      </w:r>
      <w:r>
        <w:rPr>
          <w:rFonts w:ascii="Arial" w:hAnsi="Arial" w:cs="Arial"/>
          <w:sz w:val="22"/>
          <w:szCs w:val="22"/>
        </w:rPr>
        <w:t xml:space="preserve"> rates</w:t>
      </w:r>
      <w:r w:rsidR="00D10B3E">
        <w:rPr>
          <w:rFonts w:ascii="Arial" w:hAnsi="Arial" w:cs="Arial"/>
          <w:sz w:val="22"/>
          <w:szCs w:val="22"/>
        </w:rPr>
        <w:t>.</w:t>
      </w:r>
    </w:p>
    <w:p w14:paraId="0DF508DF" w14:textId="1706DDC4" w:rsidR="00427D01" w:rsidRDefault="008138A3">
      <w:pPr>
        <w:rPr>
          <w:rFonts w:ascii="Arial" w:hAnsi="Arial" w:cs="Arial"/>
          <w:sz w:val="22"/>
          <w:szCs w:val="22"/>
        </w:rPr>
      </w:pPr>
      <w:r>
        <w:rPr>
          <w:rFonts w:ascii="Arial" w:hAnsi="Arial" w:cs="Arial"/>
          <w:sz w:val="22"/>
          <w:szCs w:val="22"/>
        </w:rPr>
        <w:t>Mileage allowance for Prospective Adopters is 15p per mile</w:t>
      </w:r>
    </w:p>
    <w:p w14:paraId="0C621B3F" w14:textId="77777777" w:rsidR="00F26528" w:rsidRPr="00427D01" w:rsidRDefault="00F26528">
      <w:pPr>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1684"/>
        <w:gridCol w:w="6799"/>
      </w:tblGrid>
      <w:tr w:rsidR="00962C73" w:rsidRPr="00F26528" w14:paraId="6FC2CC35" w14:textId="77777777" w:rsidTr="00E42864">
        <w:tc>
          <w:tcPr>
            <w:tcW w:w="584" w:type="dxa"/>
            <w:tcBorders>
              <w:top w:val="single" w:sz="4" w:space="0" w:color="auto"/>
              <w:left w:val="single" w:sz="4" w:space="0" w:color="auto"/>
              <w:bottom w:val="single" w:sz="4" w:space="0" w:color="auto"/>
              <w:right w:val="single" w:sz="4" w:space="0" w:color="auto"/>
            </w:tcBorders>
            <w:hideMark/>
          </w:tcPr>
          <w:p w14:paraId="2ABBF743" w14:textId="7E6D2EB8" w:rsidR="00962C73" w:rsidRPr="00F26528" w:rsidRDefault="008138A3">
            <w:pPr>
              <w:spacing w:line="256" w:lineRule="auto"/>
              <w:rPr>
                <w:rFonts w:ascii="Arial" w:hAnsi="Arial" w:cs="Arial"/>
                <w:b/>
                <w:sz w:val="21"/>
                <w:szCs w:val="21"/>
                <w:lang w:eastAsia="en-US"/>
              </w:rPr>
            </w:pPr>
            <w:r>
              <w:rPr>
                <w:rFonts w:ascii="Arial" w:hAnsi="Arial" w:cs="Arial"/>
                <w:b/>
                <w:sz w:val="21"/>
                <w:szCs w:val="21"/>
                <w:lang w:eastAsia="en-US"/>
              </w:rPr>
              <w:t>9</w:t>
            </w:r>
            <w:r w:rsidR="00962C73" w:rsidRPr="00F26528">
              <w:rPr>
                <w:rFonts w:ascii="Arial" w:hAnsi="Arial" w:cs="Arial"/>
                <w:b/>
                <w:sz w:val="21"/>
                <w:szCs w:val="21"/>
                <w:lang w:eastAsia="en-US"/>
              </w:rPr>
              <w:t>.</w:t>
            </w:r>
          </w:p>
        </w:tc>
        <w:tc>
          <w:tcPr>
            <w:tcW w:w="8483" w:type="dxa"/>
            <w:gridSpan w:val="2"/>
            <w:tcBorders>
              <w:top w:val="single" w:sz="4" w:space="0" w:color="auto"/>
              <w:left w:val="single" w:sz="4" w:space="0" w:color="auto"/>
              <w:bottom w:val="single" w:sz="4" w:space="0" w:color="auto"/>
              <w:right w:val="single" w:sz="4" w:space="0" w:color="auto"/>
            </w:tcBorders>
            <w:hideMark/>
          </w:tcPr>
          <w:p w14:paraId="080981BC" w14:textId="77777777" w:rsidR="00962C73" w:rsidRPr="00F26528" w:rsidRDefault="00962C73">
            <w:pPr>
              <w:spacing w:line="256" w:lineRule="auto"/>
              <w:rPr>
                <w:rFonts w:ascii="Arial" w:hAnsi="Arial" w:cs="Arial"/>
                <w:b/>
                <w:color w:val="FF0000"/>
                <w:sz w:val="21"/>
                <w:szCs w:val="21"/>
                <w:lang w:eastAsia="en-US"/>
              </w:rPr>
            </w:pPr>
            <w:r w:rsidRPr="00F26528">
              <w:rPr>
                <w:rFonts w:ascii="Arial" w:hAnsi="Arial" w:cs="Arial"/>
                <w:b/>
                <w:sz w:val="21"/>
                <w:szCs w:val="21"/>
                <w:lang w:eastAsia="en-US"/>
              </w:rPr>
              <w:t xml:space="preserve">Adoption Allowances  </w:t>
            </w:r>
          </w:p>
        </w:tc>
      </w:tr>
      <w:tr w:rsidR="00962C73" w:rsidRPr="00F26528" w14:paraId="2F10253D" w14:textId="77777777" w:rsidTr="00E42864">
        <w:tc>
          <w:tcPr>
            <w:tcW w:w="584" w:type="dxa"/>
            <w:tcBorders>
              <w:top w:val="single" w:sz="4" w:space="0" w:color="auto"/>
              <w:left w:val="single" w:sz="4" w:space="0" w:color="auto"/>
              <w:bottom w:val="single" w:sz="4" w:space="0" w:color="auto"/>
              <w:right w:val="single" w:sz="4" w:space="0" w:color="auto"/>
            </w:tcBorders>
          </w:tcPr>
          <w:p w14:paraId="1F20EEF6" w14:textId="77777777" w:rsidR="00962C73" w:rsidRPr="00F26528" w:rsidRDefault="00962C73">
            <w:pPr>
              <w:spacing w:line="256" w:lineRule="auto"/>
              <w:rPr>
                <w:rFonts w:ascii="Arial" w:hAnsi="Arial" w:cs="Arial"/>
                <w:b/>
                <w:sz w:val="21"/>
                <w:szCs w:val="21"/>
                <w:lang w:eastAsia="en-US"/>
              </w:rPr>
            </w:pPr>
          </w:p>
        </w:tc>
        <w:tc>
          <w:tcPr>
            <w:tcW w:w="8483" w:type="dxa"/>
            <w:gridSpan w:val="2"/>
            <w:tcBorders>
              <w:top w:val="single" w:sz="4" w:space="0" w:color="auto"/>
              <w:left w:val="single" w:sz="4" w:space="0" w:color="auto"/>
              <w:bottom w:val="single" w:sz="4" w:space="0" w:color="auto"/>
              <w:right w:val="single" w:sz="4" w:space="0" w:color="auto"/>
            </w:tcBorders>
          </w:tcPr>
          <w:p w14:paraId="4D7C27D0" w14:textId="77777777" w:rsidR="00962C73" w:rsidRPr="00F26528" w:rsidRDefault="00962C73">
            <w:pPr>
              <w:spacing w:line="256" w:lineRule="auto"/>
              <w:rPr>
                <w:rFonts w:ascii="Arial" w:hAnsi="Arial" w:cs="Arial"/>
                <w:b/>
                <w:sz w:val="21"/>
                <w:szCs w:val="21"/>
                <w:lang w:eastAsia="en-US"/>
              </w:rPr>
            </w:pPr>
          </w:p>
        </w:tc>
      </w:tr>
      <w:tr w:rsidR="00962C73" w:rsidRPr="00F26528" w14:paraId="34C8F767"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1971645D"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Age Range</w:t>
            </w:r>
          </w:p>
        </w:tc>
        <w:tc>
          <w:tcPr>
            <w:tcW w:w="6799" w:type="dxa"/>
            <w:tcBorders>
              <w:top w:val="single" w:sz="4" w:space="0" w:color="auto"/>
              <w:left w:val="single" w:sz="4" w:space="0" w:color="auto"/>
              <w:bottom w:val="single" w:sz="4" w:space="0" w:color="auto"/>
              <w:right w:val="single" w:sz="4" w:space="0" w:color="auto"/>
            </w:tcBorders>
            <w:hideMark/>
          </w:tcPr>
          <w:p w14:paraId="2E23F70A"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Weekly Fee</w:t>
            </w:r>
          </w:p>
        </w:tc>
      </w:tr>
      <w:tr w:rsidR="00962C73" w:rsidRPr="00F26528" w14:paraId="022A9B4B"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1CC7E9CF"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0-4</w:t>
            </w:r>
          </w:p>
        </w:tc>
        <w:tc>
          <w:tcPr>
            <w:tcW w:w="6799" w:type="dxa"/>
            <w:tcBorders>
              <w:top w:val="single" w:sz="4" w:space="0" w:color="auto"/>
              <w:left w:val="single" w:sz="4" w:space="0" w:color="auto"/>
              <w:bottom w:val="single" w:sz="4" w:space="0" w:color="auto"/>
              <w:right w:val="single" w:sz="4" w:space="0" w:color="auto"/>
            </w:tcBorders>
            <w:hideMark/>
          </w:tcPr>
          <w:p w14:paraId="3C61774D" w14:textId="77777777" w:rsidR="00962C73" w:rsidRPr="00F26528" w:rsidRDefault="00962C73">
            <w:pPr>
              <w:spacing w:line="256" w:lineRule="auto"/>
              <w:rPr>
                <w:rFonts w:ascii="Arial" w:hAnsi="Arial" w:cs="Arial"/>
                <w:color w:val="FF0000"/>
                <w:sz w:val="21"/>
                <w:szCs w:val="21"/>
                <w:lang w:eastAsia="en-US"/>
              </w:rPr>
            </w:pPr>
            <w:r w:rsidRPr="00F26528">
              <w:rPr>
                <w:rFonts w:ascii="Arial" w:hAnsi="Arial" w:cs="Arial"/>
                <w:sz w:val="21"/>
                <w:szCs w:val="21"/>
                <w:lang w:eastAsia="en-US"/>
              </w:rPr>
              <w:t>£ 58.07</w:t>
            </w:r>
          </w:p>
        </w:tc>
      </w:tr>
      <w:tr w:rsidR="00962C73" w:rsidRPr="00F26528" w14:paraId="37823323"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37944950"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5-10</w:t>
            </w:r>
          </w:p>
        </w:tc>
        <w:tc>
          <w:tcPr>
            <w:tcW w:w="6799" w:type="dxa"/>
            <w:tcBorders>
              <w:top w:val="single" w:sz="4" w:space="0" w:color="auto"/>
              <w:left w:val="single" w:sz="4" w:space="0" w:color="auto"/>
              <w:bottom w:val="single" w:sz="4" w:space="0" w:color="auto"/>
              <w:right w:val="single" w:sz="4" w:space="0" w:color="auto"/>
            </w:tcBorders>
            <w:hideMark/>
          </w:tcPr>
          <w:p w14:paraId="4ECD5D54" w14:textId="77777777" w:rsidR="00962C73" w:rsidRPr="00F26528" w:rsidRDefault="00962C73">
            <w:pPr>
              <w:spacing w:line="256" w:lineRule="auto"/>
              <w:rPr>
                <w:rFonts w:ascii="Arial" w:hAnsi="Arial" w:cs="Arial"/>
                <w:color w:val="FF0000"/>
                <w:sz w:val="21"/>
                <w:szCs w:val="21"/>
                <w:lang w:eastAsia="en-US"/>
              </w:rPr>
            </w:pPr>
            <w:r w:rsidRPr="00F26528">
              <w:rPr>
                <w:rFonts w:ascii="Arial" w:hAnsi="Arial" w:cs="Arial"/>
                <w:sz w:val="21"/>
                <w:szCs w:val="21"/>
                <w:lang w:eastAsia="en-US"/>
              </w:rPr>
              <w:t>£ 73.24</w:t>
            </w:r>
          </w:p>
        </w:tc>
      </w:tr>
      <w:tr w:rsidR="00962C73" w:rsidRPr="00F26528" w14:paraId="20CA718D"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18F09478"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11-13</w:t>
            </w:r>
          </w:p>
        </w:tc>
        <w:tc>
          <w:tcPr>
            <w:tcW w:w="6799" w:type="dxa"/>
            <w:tcBorders>
              <w:top w:val="single" w:sz="4" w:space="0" w:color="auto"/>
              <w:left w:val="single" w:sz="4" w:space="0" w:color="auto"/>
              <w:bottom w:val="single" w:sz="4" w:space="0" w:color="auto"/>
              <w:right w:val="single" w:sz="4" w:space="0" w:color="auto"/>
            </w:tcBorders>
            <w:hideMark/>
          </w:tcPr>
          <w:p w14:paraId="607C6F65" w14:textId="77777777" w:rsidR="00962C73" w:rsidRPr="00F26528" w:rsidRDefault="00962C73">
            <w:pPr>
              <w:spacing w:line="256" w:lineRule="auto"/>
              <w:rPr>
                <w:rFonts w:ascii="Arial" w:hAnsi="Arial" w:cs="Arial"/>
                <w:color w:val="FF0000"/>
                <w:sz w:val="21"/>
                <w:szCs w:val="21"/>
                <w:lang w:eastAsia="en-US"/>
              </w:rPr>
            </w:pPr>
            <w:r w:rsidRPr="00F26528">
              <w:rPr>
                <w:rFonts w:ascii="Arial" w:hAnsi="Arial" w:cs="Arial"/>
                <w:sz w:val="21"/>
                <w:szCs w:val="21"/>
                <w:lang w:eastAsia="en-US"/>
              </w:rPr>
              <w:t>£ 94.00</w:t>
            </w:r>
          </w:p>
        </w:tc>
      </w:tr>
      <w:tr w:rsidR="00962C73" w:rsidRPr="00F26528" w14:paraId="4EB14550"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1172EB5E"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14-15</w:t>
            </w:r>
          </w:p>
        </w:tc>
        <w:tc>
          <w:tcPr>
            <w:tcW w:w="6799" w:type="dxa"/>
            <w:tcBorders>
              <w:top w:val="single" w:sz="4" w:space="0" w:color="auto"/>
              <w:left w:val="single" w:sz="4" w:space="0" w:color="auto"/>
              <w:bottom w:val="single" w:sz="4" w:space="0" w:color="auto"/>
              <w:right w:val="single" w:sz="4" w:space="0" w:color="auto"/>
            </w:tcBorders>
            <w:hideMark/>
          </w:tcPr>
          <w:p w14:paraId="00BC3105" w14:textId="77777777" w:rsidR="00962C73" w:rsidRPr="00F26528" w:rsidRDefault="00962C73">
            <w:pPr>
              <w:spacing w:line="256" w:lineRule="auto"/>
              <w:rPr>
                <w:rFonts w:ascii="Arial" w:hAnsi="Arial" w:cs="Arial"/>
                <w:color w:val="FF0000"/>
                <w:sz w:val="21"/>
                <w:szCs w:val="21"/>
                <w:lang w:eastAsia="en-US"/>
              </w:rPr>
            </w:pPr>
            <w:r w:rsidRPr="00F26528">
              <w:rPr>
                <w:rFonts w:ascii="Arial" w:hAnsi="Arial" w:cs="Arial"/>
                <w:sz w:val="21"/>
                <w:szCs w:val="21"/>
                <w:lang w:eastAsia="en-US"/>
              </w:rPr>
              <w:t>£ 96.95</w:t>
            </w:r>
          </w:p>
        </w:tc>
      </w:tr>
      <w:tr w:rsidR="00962C73" w:rsidRPr="00F26528" w14:paraId="3A5FDEDE"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01BCE642"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16-18</w:t>
            </w:r>
          </w:p>
        </w:tc>
        <w:tc>
          <w:tcPr>
            <w:tcW w:w="6799" w:type="dxa"/>
            <w:tcBorders>
              <w:top w:val="single" w:sz="4" w:space="0" w:color="auto"/>
              <w:left w:val="single" w:sz="4" w:space="0" w:color="auto"/>
              <w:bottom w:val="single" w:sz="4" w:space="0" w:color="auto"/>
              <w:right w:val="single" w:sz="4" w:space="0" w:color="auto"/>
            </w:tcBorders>
            <w:hideMark/>
          </w:tcPr>
          <w:p w14:paraId="46DA28E6" w14:textId="77777777" w:rsidR="00962C73" w:rsidRPr="00F26528" w:rsidRDefault="00962C73">
            <w:pPr>
              <w:spacing w:line="256" w:lineRule="auto"/>
              <w:rPr>
                <w:rFonts w:ascii="Arial" w:hAnsi="Arial" w:cs="Arial"/>
                <w:color w:val="FF0000"/>
                <w:sz w:val="21"/>
                <w:szCs w:val="21"/>
                <w:lang w:eastAsia="en-US"/>
              </w:rPr>
            </w:pPr>
            <w:r w:rsidRPr="00F26528">
              <w:rPr>
                <w:rFonts w:ascii="Arial" w:hAnsi="Arial" w:cs="Arial"/>
                <w:sz w:val="21"/>
                <w:szCs w:val="21"/>
                <w:lang w:eastAsia="en-US"/>
              </w:rPr>
              <w:t>£ 118.66</w:t>
            </w:r>
          </w:p>
        </w:tc>
      </w:tr>
    </w:tbl>
    <w:p w14:paraId="0AF5B6EE" w14:textId="77777777" w:rsidR="00962C73" w:rsidRPr="00F26528" w:rsidRDefault="00962C73" w:rsidP="00962C73">
      <w:pPr>
        <w:rPr>
          <w:rFonts w:ascii="Arial" w:hAnsi="Arial" w:cs="Arial"/>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8559"/>
      </w:tblGrid>
      <w:tr w:rsidR="00962C73" w:rsidRPr="00F26528" w14:paraId="18DA3A89" w14:textId="77777777" w:rsidTr="00E42864">
        <w:tc>
          <w:tcPr>
            <w:tcW w:w="501" w:type="dxa"/>
            <w:tcBorders>
              <w:top w:val="single" w:sz="4" w:space="0" w:color="auto"/>
              <w:left w:val="single" w:sz="4" w:space="0" w:color="auto"/>
              <w:bottom w:val="single" w:sz="4" w:space="0" w:color="auto"/>
              <w:right w:val="single" w:sz="4" w:space="0" w:color="auto"/>
            </w:tcBorders>
            <w:hideMark/>
          </w:tcPr>
          <w:p w14:paraId="0F77787E" w14:textId="01EDA018" w:rsidR="00962C73" w:rsidRPr="00F26528" w:rsidRDefault="008138A3">
            <w:pPr>
              <w:spacing w:line="256" w:lineRule="auto"/>
              <w:rPr>
                <w:rFonts w:ascii="Arial" w:hAnsi="Arial" w:cs="Arial"/>
                <w:b/>
                <w:sz w:val="21"/>
                <w:szCs w:val="21"/>
                <w:lang w:eastAsia="en-US"/>
              </w:rPr>
            </w:pPr>
            <w:r>
              <w:rPr>
                <w:rFonts w:ascii="Arial" w:hAnsi="Arial" w:cs="Arial"/>
                <w:b/>
                <w:sz w:val="21"/>
                <w:szCs w:val="21"/>
                <w:lang w:eastAsia="en-US"/>
              </w:rPr>
              <w:t>10</w:t>
            </w:r>
            <w:r w:rsidR="00962C73" w:rsidRPr="00F26528">
              <w:rPr>
                <w:rFonts w:ascii="Arial" w:hAnsi="Arial" w:cs="Arial"/>
                <w:b/>
                <w:sz w:val="21"/>
                <w:szCs w:val="21"/>
                <w:lang w:eastAsia="en-US"/>
              </w:rPr>
              <w:t>.</w:t>
            </w:r>
          </w:p>
        </w:tc>
        <w:tc>
          <w:tcPr>
            <w:tcW w:w="8566" w:type="dxa"/>
            <w:tcBorders>
              <w:top w:val="single" w:sz="4" w:space="0" w:color="auto"/>
              <w:left w:val="single" w:sz="4" w:space="0" w:color="auto"/>
              <w:bottom w:val="single" w:sz="4" w:space="0" w:color="auto"/>
              <w:right w:val="single" w:sz="4" w:space="0" w:color="auto"/>
            </w:tcBorders>
            <w:hideMark/>
          </w:tcPr>
          <w:p w14:paraId="75563DCE"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 xml:space="preserve">Adoption Allowance for Previous Foster Carers </w:t>
            </w:r>
          </w:p>
          <w:p w14:paraId="088E0558"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(Where the legal status has changed from ‘Looked After’ to ‘Adopted’)</w:t>
            </w:r>
          </w:p>
          <w:p w14:paraId="4B6FBE09"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Where a foster carer, as a result of a recommendation by the panel and approval of the agency decision maker formally adopts, they will continue to receive the equivalent of the fostering allowance and fees, minus child benefit, unless they choose not to do so.  This can be approved for up t</w:t>
            </w:r>
            <w:r w:rsidR="00D164B5" w:rsidRPr="00F26528">
              <w:rPr>
                <w:rFonts w:ascii="Arial" w:hAnsi="Arial" w:cs="Arial"/>
                <w:sz w:val="21"/>
                <w:szCs w:val="21"/>
                <w:lang w:eastAsia="en-US"/>
              </w:rPr>
              <w:t>o two</w:t>
            </w:r>
            <w:r w:rsidRPr="00F26528">
              <w:rPr>
                <w:rFonts w:ascii="Arial" w:hAnsi="Arial" w:cs="Arial"/>
                <w:sz w:val="21"/>
                <w:szCs w:val="21"/>
                <w:lang w:eastAsia="en-US"/>
              </w:rPr>
              <w:t xml:space="preserve"> years.</w:t>
            </w:r>
          </w:p>
        </w:tc>
      </w:tr>
    </w:tbl>
    <w:p w14:paraId="07045664" w14:textId="77777777" w:rsidR="00962C73" w:rsidRPr="00F26528" w:rsidRDefault="00962C73" w:rsidP="00962C73">
      <w:pPr>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8436"/>
      </w:tblGrid>
      <w:tr w:rsidR="00962C73" w:rsidRPr="00F26528" w14:paraId="06E72E92" w14:textId="77777777" w:rsidTr="00962C73">
        <w:tc>
          <w:tcPr>
            <w:tcW w:w="588" w:type="dxa"/>
            <w:tcBorders>
              <w:top w:val="single" w:sz="4" w:space="0" w:color="auto"/>
              <w:left w:val="single" w:sz="4" w:space="0" w:color="auto"/>
              <w:bottom w:val="single" w:sz="4" w:space="0" w:color="auto"/>
              <w:right w:val="single" w:sz="4" w:space="0" w:color="auto"/>
            </w:tcBorders>
            <w:hideMark/>
          </w:tcPr>
          <w:p w14:paraId="4C72EBC8" w14:textId="2DF4CC19" w:rsidR="00962C73" w:rsidRPr="00F26528" w:rsidRDefault="00427D01">
            <w:pPr>
              <w:spacing w:line="256" w:lineRule="auto"/>
              <w:rPr>
                <w:rFonts w:ascii="Arial" w:hAnsi="Arial" w:cs="Arial"/>
                <w:b/>
                <w:sz w:val="21"/>
                <w:szCs w:val="21"/>
                <w:lang w:eastAsia="en-US"/>
              </w:rPr>
            </w:pPr>
            <w:r w:rsidRPr="00F26528">
              <w:rPr>
                <w:rFonts w:ascii="Arial" w:hAnsi="Arial" w:cs="Arial"/>
                <w:b/>
                <w:sz w:val="21"/>
                <w:szCs w:val="21"/>
                <w:lang w:eastAsia="en-US"/>
              </w:rPr>
              <w:t>1</w:t>
            </w:r>
            <w:r w:rsidR="008138A3">
              <w:rPr>
                <w:rFonts w:ascii="Arial" w:hAnsi="Arial" w:cs="Arial"/>
                <w:b/>
                <w:sz w:val="21"/>
                <w:szCs w:val="21"/>
                <w:lang w:eastAsia="en-US"/>
              </w:rPr>
              <w:t>1</w:t>
            </w:r>
            <w:r w:rsidR="00962C73" w:rsidRPr="00F26528">
              <w:rPr>
                <w:rFonts w:ascii="Arial" w:hAnsi="Arial" w:cs="Arial"/>
                <w:b/>
                <w:sz w:val="21"/>
                <w:szCs w:val="21"/>
                <w:lang w:eastAsia="en-US"/>
              </w:rPr>
              <w:t>.</w:t>
            </w:r>
          </w:p>
        </w:tc>
        <w:tc>
          <w:tcPr>
            <w:tcW w:w="9266" w:type="dxa"/>
            <w:tcBorders>
              <w:top w:val="single" w:sz="4" w:space="0" w:color="auto"/>
              <w:left w:val="single" w:sz="4" w:space="0" w:color="auto"/>
              <w:bottom w:val="single" w:sz="4" w:space="0" w:color="auto"/>
              <w:right w:val="single" w:sz="4" w:space="0" w:color="auto"/>
            </w:tcBorders>
            <w:hideMark/>
          </w:tcPr>
          <w:p w14:paraId="6FCC2CFF" w14:textId="3CFED8EE" w:rsidR="00962C73" w:rsidRPr="00F26528" w:rsidRDefault="00962C73">
            <w:pPr>
              <w:spacing w:line="256" w:lineRule="auto"/>
              <w:rPr>
                <w:rFonts w:ascii="Arial" w:hAnsi="Arial" w:cs="Arial"/>
                <w:sz w:val="21"/>
                <w:szCs w:val="21"/>
                <w:lang w:eastAsia="en-US"/>
              </w:rPr>
            </w:pPr>
            <w:r w:rsidRPr="00F26528">
              <w:rPr>
                <w:rFonts w:ascii="Arial" w:hAnsi="Arial" w:cs="Arial"/>
                <w:b/>
                <w:sz w:val="21"/>
                <w:szCs w:val="21"/>
                <w:lang w:eastAsia="en-US"/>
              </w:rPr>
              <w:t xml:space="preserve">Child Benefit Rate High </w:t>
            </w:r>
            <w:r w:rsidRPr="00F26528">
              <w:rPr>
                <w:rFonts w:ascii="Arial" w:hAnsi="Arial" w:cs="Arial"/>
                <w:sz w:val="21"/>
                <w:szCs w:val="21"/>
                <w:lang w:eastAsia="en-US"/>
              </w:rPr>
              <w:t>£ 2</w:t>
            </w:r>
            <w:r w:rsidR="009B2807">
              <w:rPr>
                <w:rFonts w:ascii="Arial" w:hAnsi="Arial" w:cs="Arial"/>
                <w:sz w:val="21"/>
                <w:szCs w:val="21"/>
                <w:lang w:eastAsia="en-US"/>
              </w:rPr>
              <w:t>6.05</w:t>
            </w:r>
            <w:r w:rsidRPr="00F26528">
              <w:rPr>
                <w:rFonts w:ascii="Arial" w:hAnsi="Arial" w:cs="Arial"/>
                <w:sz w:val="21"/>
                <w:szCs w:val="21"/>
                <w:lang w:eastAsia="en-US"/>
              </w:rPr>
              <w:t xml:space="preserve">  </w:t>
            </w:r>
            <w:r w:rsidRPr="00F26528">
              <w:rPr>
                <w:rFonts w:ascii="Arial" w:hAnsi="Arial" w:cs="Arial"/>
                <w:b/>
                <w:sz w:val="21"/>
                <w:szCs w:val="21"/>
                <w:lang w:eastAsia="en-US"/>
              </w:rPr>
              <w:t xml:space="preserve"> Child Benefit Rate Low </w:t>
            </w:r>
            <w:r w:rsidRPr="00F26528">
              <w:rPr>
                <w:rFonts w:ascii="Arial" w:hAnsi="Arial" w:cs="Arial"/>
                <w:sz w:val="21"/>
                <w:szCs w:val="21"/>
                <w:lang w:eastAsia="en-US"/>
              </w:rPr>
              <w:t>£ 1</w:t>
            </w:r>
            <w:r w:rsidR="009B2807">
              <w:rPr>
                <w:rFonts w:ascii="Arial" w:hAnsi="Arial" w:cs="Arial"/>
                <w:sz w:val="21"/>
                <w:szCs w:val="21"/>
                <w:lang w:eastAsia="en-US"/>
              </w:rPr>
              <w:t>7.25</w:t>
            </w:r>
          </w:p>
        </w:tc>
      </w:tr>
    </w:tbl>
    <w:p w14:paraId="6DF25B4C" w14:textId="77777777" w:rsidR="00962C73" w:rsidRPr="00F26528" w:rsidRDefault="00962C73" w:rsidP="00962C73">
      <w:pPr>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8384"/>
      </w:tblGrid>
      <w:tr w:rsidR="00962C73" w:rsidRPr="00F26528" w14:paraId="43B7BD57" w14:textId="77777777" w:rsidTr="00962C73">
        <w:tc>
          <w:tcPr>
            <w:tcW w:w="648" w:type="dxa"/>
            <w:tcBorders>
              <w:top w:val="single" w:sz="4" w:space="0" w:color="auto"/>
              <w:left w:val="single" w:sz="4" w:space="0" w:color="auto"/>
              <w:bottom w:val="single" w:sz="4" w:space="0" w:color="auto"/>
              <w:right w:val="single" w:sz="4" w:space="0" w:color="auto"/>
            </w:tcBorders>
            <w:hideMark/>
          </w:tcPr>
          <w:p w14:paraId="05A55EA9" w14:textId="69754077" w:rsidR="00962C73" w:rsidRPr="00F26528" w:rsidRDefault="00427D01">
            <w:pPr>
              <w:spacing w:line="256" w:lineRule="auto"/>
              <w:rPr>
                <w:rFonts w:ascii="Arial" w:hAnsi="Arial" w:cs="Arial"/>
                <w:b/>
                <w:sz w:val="21"/>
                <w:szCs w:val="21"/>
                <w:lang w:eastAsia="en-US"/>
              </w:rPr>
            </w:pPr>
            <w:r w:rsidRPr="00F26528">
              <w:rPr>
                <w:rFonts w:ascii="Arial" w:hAnsi="Arial" w:cs="Arial"/>
                <w:b/>
                <w:sz w:val="21"/>
                <w:szCs w:val="21"/>
                <w:lang w:eastAsia="en-US"/>
              </w:rPr>
              <w:t>1</w:t>
            </w:r>
            <w:r w:rsidR="008138A3">
              <w:rPr>
                <w:rFonts w:ascii="Arial" w:hAnsi="Arial" w:cs="Arial"/>
                <w:b/>
                <w:sz w:val="21"/>
                <w:szCs w:val="21"/>
                <w:lang w:eastAsia="en-US"/>
              </w:rPr>
              <w:t>2</w:t>
            </w:r>
            <w:r w:rsidR="00962C73" w:rsidRPr="00F26528">
              <w:rPr>
                <w:rFonts w:ascii="Arial" w:hAnsi="Arial" w:cs="Arial"/>
                <w:b/>
                <w:sz w:val="21"/>
                <w:szCs w:val="21"/>
                <w:lang w:eastAsia="en-US"/>
              </w:rPr>
              <w:t>.</w:t>
            </w:r>
          </w:p>
        </w:tc>
        <w:tc>
          <w:tcPr>
            <w:tcW w:w="9206" w:type="dxa"/>
            <w:tcBorders>
              <w:top w:val="single" w:sz="4" w:space="0" w:color="auto"/>
              <w:left w:val="single" w:sz="4" w:space="0" w:color="auto"/>
              <w:bottom w:val="single" w:sz="4" w:space="0" w:color="auto"/>
              <w:right w:val="single" w:sz="4" w:space="0" w:color="auto"/>
            </w:tcBorders>
            <w:hideMark/>
          </w:tcPr>
          <w:p w14:paraId="342D2A2D"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Allowances for previous Foster Carers</w:t>
            </w:r>
          </w:p>
        </w:tc>
      </w:tr>
      <w:tr w:rsidR="00962C73" w:rsidRPr="00F26528" w14:paraId="6B056078" w14:textId="77777777" w:rsidTr="00962C73">
        <w:tc>
          <w:tcPr>
            <w:tcW w:w="648" w:type="dxa"/>
            <w:tcBorders>
              <w:top w:val="single" w:sz="4" w:space="0" w:color="auto"/>
              <w:left w:val="single" w:sz="4" w:space="0" w:color="auto"/>
              <w:bottom w:val="single" w:sz="4" w:space="0" w:color="auto"/>
              <w:right w:val="single" w:sz="4" w:space="0" w:color="auto"/>
            </w:tcBorders>
          </w:tcPr>
          <w:p w14:paraId="7AE786E6" w14:textId="77777777" w:rsidR="00962C73" w:rsidRPr="00F26528" w:rsidRDefault="00962C73">
            <w:pPr>
              <w:spacing w:line="256" w:lineRule="auto"/>
              <w:rPr>
                <w:rFonts w:ascii="Arial" w:hAnsi="Arial" w:cs="Arial"/>
                <w:b/>
                <w:sz w:val="21"/>
                <w:szCs w:val="21"/>
                <w:lang w:eastAsia="en-US"/>
              </w:rPr>
            </w:pPr>
          </w:p>
        </w:tc>
        <w:tc>
          <w:tcPr>
            <w:tcW w:w="9206" w:type="dxa"/>
            <w:tcBorders>
              <w:top w:val="single" w:sz="4" w:space="0" w:color="auto"/>
              <w:left w:val="single" w:sz="4" w:space="0" w:color="auto"/>
              <w:bottom w:val="single" w:sz="4" w:space="0" w:color="auto"/>
              <w:right w:val="single" w:sz="4" w:space="0" w:color="auto"/>
            </w:tcBorders>
            <w:hideMark/>
          </w:tcPr>
          <w:p w14:paraId="1F2F0CA9"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 xml:space="preserve">Where the carer was previously a foster carer, </w:t>
            </w:r>
            <w:r w:rsidR="001D2148" w:rsidRPr="00F26528">
              <w:rPr>
                <w:rFonts w:ascii="Arial" w:hAnsi="Arial" w:cs="Arial"/>
                <w:sz w:val="21"/>
                <w:szCs w:val="21"/>
                <w:lang w:eastAsia="en-US"/>
              </w:rPr>
              <w:t>but then se</w:t>
            </w:r>
            <w:r w:rsidR="001B5D40" w:rsidRPr="00F26528">
              <w:rPr>
                <w:rFonts w:ascii="Arial" w:hAnsi="Arial" w:cs="Arial"/>
                <w:sz w:val="21"/>
                <w:szCs w:val="21"/>
                <w:lang w:eastAsia="en-US"/>
              </w:rPr>
              <w:t xml:space="preserve">cures a Section 11 </w:t>
            </w:r>
            <w:r w:rsidR="001D2148" w:rsidRPr="00F26528">
              <w:rPr>
                <w:rFonts w:ascii="Arial" w:hAnsi="Arial" w:cs="Arial"/>
                <w:sz w:val="21"/>
                <w:szCs w:val="21"/>
                <w:lang w:eastAsia="en-US"/>
              </w:rPr>
              <w:t xml:space="preserve">Order </w:t>
            </w:r>
            <w:r w:rsidRPr="00F26528">
              <w:rPr>
                <w:rFonts w:ascii="Arial" w:hAnsi="Arial" w:cs="Arial"/>
                <w:sz w:val="21"/>
                <w:szCs w:val="21"/>
                <w:lang w:eastAsia="en-US"/>
              </w:rPr>
              <w:t>their fee will stop but they can, if approved by the agency decision maker, receive up to 100% enhancement of the fostering fee. Where prior to 1</w:t>
            </w:r>
            <w:r w:rsidRPr="00F26528">
              <w:rPr>
                <w:rFonts w:ascii="Arial" w:hAnsi="Arial" w:cs="Arial"/>
                <w:sz w:val="21"/>
                <w:szCs w:val="21"/>
                <w:vertAlign w:val="superscript"/>
                <w:lang w:eastAsia="en-US"/>
              </w:rPr>
              <w:t>st</w:t>
            </w:r>
            <w:r w:rsidRPr="00F26528">
              <w:rPr>
                <w:rFonts w:ascii="Arial" w:hAnsi="Arial" w:cs="Arial"/>
                <w:sz w:val="21"/>
                <w:szCs w:val="21"/>
                <w:lang w:eastAsia="en-US"/>
              </w:rPr>
              <w:t xml:space="preserve"> April 2007, a different financial arrangement was in place, or had been approved by the agency decision maker as a result of the panel recommendation but was not yet in place, this arrangement can be continued but not increased.</w:t>
            </w:r>
          </w:p>
        </w:tc>
      </w:tr>
    </w:tbl>
    <w:p w14:paraId="4852DAD2" w14:textId="77777777" w:rsidR="00962C73" w:rsidRDefault="00962C73" w:rsidP="00962C73">
      <w:pPr>
        <w:rPr>
          <w:rFonts w:ascii="Arial" w:hAnsi="Arial" w:cs="Arial"/>
          <w:sz w:val="21"/>
          <w:szCs w:val="21"/>
        </w:rPr>
      </w:pPr>
    </w:p>
    <w:p w14:paraId="2DA1949D" w14:textId="77777777" w:rsidR="00F26528" w:rsidRDefault="00F26528" w:rsidP="00962C73">
      <w:pPr>
        <w:rPr>
          <w:rFonts w:ascii="Arial" w:hAnsi="Arial" w:cs="Arial"/>
          <w:sz w:val="21"/>
          <w:szCs w:val="21"/>
        </w:rPr>
      </w:pPr>
    </w:p>
    <w:p w14:paraId="2ACF1B36" w14:textId="77777777" w:rsidR="00F26528" w:rsidRPr="00F26528" w:rsidRDefault="00F26528" w:rsidP="00962C73">
      <w:pPr>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697"/>
        <w:gridCol w:w="2738"/>
        <w:gridCol w:w="2486"/>
        <w:gridCol w:w="2486"/>
      </w:tblGrid>
      <w:tr w:rsidR="00962C73" w:rsidRPr="00F26528" w14:paraId="3C3389D2" w14:textId="77777777" w:rsidTr="00427D01">
        <w:tc>
          <w:tcPr>
            <w:tcW w:w="609" w:type="dxa"/>
            <w:tcBorders>
              <w:top w:val="single" w:sz="4" w:space="0" w:color="auto"/>
              <w:left w:val="single" w:sz="4" w:space="0" w:color="auto"/>
              <w:bottom w:val="single" w:sz="4" w:space="0" w:color="auto"/>
              <w:right w:val="single" w:sz="4" w:space="0" w:color="auto"/>
            </w:tcBorders>
            <w:hideMark/>
          </w:tcPr>
          <w:p w14:paraId="6653A7BA" w14:textId="254F7FBB" w:rsidR="00962C73" w:rsidRPr="00F26528" w:rsidRDefault="00427D01">
            <w:pPr>
              <w:spacing w:line="256" w:lineRule="auto"/>
              <w:rPr>
                <w:rFonts w:ascii="Arial" w:hAnsi="Arial" w:cs="Arial"/>
                <w:b/>
                <w:sz w:val="21"/>
                <w:szCs w:val="21"/>
                <w:lang w:eastAsia="en-US"/>
              </w:rPr>
            </w:pPr>
            <w:r w:rsidRPr="00F26528">
              <w:rPr>
                <w:rFonts w:ascii="Arial" w:hAnsi="Arial" w:cs="Arial"/>
                <w:b/>
                <w:sz w:val="21"/>
                <w:szCs w:val="21"/>
                <w:lang w:eastAsia="en-US"/>
              </w:rPr>
              <w:t>1</w:t>
            </w:r>
            <w:r w:rsidR="008138A3">
              <w:rPr>
                <w:rFonts w:ascii="Arial" w:hAnsi="Arial" w:cs="Arial"/>
                <w:b/>
                <w:sz w:val="21"/>
                <w:szCs w:val="21"/>
                <w:lang w:eastAsia="en-US"/>
              </w:rPr>
              <w:t>3</w:t>
            </w:r>
            <w:r w:rsidR="00962C73" w:rsidRPr="00F26528">
              <w:rPr>
                <w:rFonts w:ascii="Arial" w:hAnsi="Arial" w:cs="Arial"/>
                <w:b/>
                <w:sz w:val="21"/>
                <w:szCs w:val="21"/>
                <w:lang w:eastAsia="en-US"/>
              </w:rPr>
              <w:t>.</w:t>
            </w:r>
          </w:p>
        </w:tc>
        <w:tc>
          <w:tcPr>
            <w:tcW w:w="8407" w:type="dxa"/>
            <w:gridSpan w:val="4"/>
            <w:tcBorders>
              <w:top w:val="single" w:sz="4" w:space="0" w:color="auto"/>
              <w:left w:val="single" w:sz="4" w:space="0" w:color="auto"/>
              <w:bottom w:val="single" w:sz="4" w:space="0" w:color="auto"/>
              <w:right w:val="single" w:sz="4" w:space="0" w:color="auto"/>
            </w:tcBorders>
            <w:hideMark/>
          </w:tcPr>
          <w:p w14:paraId="325684DB"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 xml:space="preserve">Kinship Allowance </w:t>
            </w:r>
            <w:r w:rsidR="006115BF" w:rsidRPr="00F26528">
              <w:rPr>
                <w:rFonts w:ascii="Arial" w:hAnsi="Arial" w:cs="Arial"/>
                <w:b/>
                <w:sz w:val="21"/>
                <w:szCs w:val="21"/>
                <w:lang w:eastAsia="en-US"/>
              </w:rPr>
              <w:t xml:space="preserve">LAAC </w:t>
            </w:r>
            <w:r w:rsidRPr="00F26528">
              <w:rPr>
                <w:rFonts w:ascii="Arial" w:hAnsi="Arial" w:cs="Arial"/>
                <w:b/>
                <w:sz w:val="21"/>
                <w:szCs w:val="21"/>
                <w:lang w:eastAsia="en-US"/>
              </w:rPr>
              <w:t xml:space="preserve"> </w:t>
            </w:r>
          </w:p>
        </w:tc>
      </w:tr>
      <w:tr w:rsidR="00962C73" w:rsidRPr="00F26528" w14:paraId="4C7E2961"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203B02FA"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Age Range</w:t>
            </w:r>
          </w:p>
        </w:tc>
        <w:tc>
          <w:tcPr>
            <w:tcW w:w="2738" w:type="dxa"/>
            <w:tcBorders>
              <w:top w:val="single" w:sz="4" w:space="0" w:color="auto"/>
              <w:left w:val="single" w:sz="4" w:space="0" w:color="auto"/>
              <w:bottom w:val="single" w:sz="4" w:space="0" w:color="auto"/>
              <w:right w:val="single" w:sz="4" w:space="0" w:color="auto"/>
            </w:tcBorders>
            <w:hideMark/>
          </w:tcPr>
          <w:p w14:paraId="12EDE174" w14:textId="77777777" w:rsidR="00962C73" w:rsidRPr="00F26528" w:rsidRDefault="00962C73">
            <w:pPr>
              <w:spacing w:line="256" w:lineRule="auto"/>
              <w:jc w:val="center"/>
              <w:rPr>
                <w:rFonts w:ascii="Arial" w:hAnsi="Arial" w:cs="Arial"/>
                <w:b/>
                <w:sz w:val="21"/>
                <w:szCs w:val="21"/>
                <w:lang w:eastAsia="en-US"/>
              </w:rPr>
            </w:pPr>
            <w:r w:rsidRPr="00F26528">
              <w:rPr>
                <w:rFonts w:ascii="Arial" w:hAnsi="Arial" w:cs="Arial"/>
                <w:b/>
                <w:sz w:val="21"/>
                <w:szCs w:val="21"/>
                <w:lang w:eastAsia="en-US"/>
              </w:rPr>
              <w:t>Standard allowance</w:t>
            </w:r>
          </w:p>
        </w:tc>
        <w:tc>
          <w:tcPr>
            <w:tcW w:w="2486" w:type="dxa"/>
            <w:tcBorders>
              <w:top w:val="single" w:sz="4" w:space="0" w:color="auto"/>
              <w:left w:val="single" w:sz="4" w:space="0" w:color="auto"/>
              <w:bottom w:val="single" w:sz="4" w:space="0" w:color="auto"/>
              <w:right w:val="single" w:sz="4" w:space="0" w:color="auto"/>
            </w:tcBorders>
            <w:hideMark/>
          </w:tcPr>
          <w:p w14:paraId="4AEECE32" w14:textId="16BACEDA"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Less (High) Child Benefit</w:t>
            </w:r>
            <w:r w:rsidR="0073058E" w:rsidRPr="00F26528">
              <w:rPr>
                <w:rFonts w:ascii="Arial" w:hAnsi="Arial" w:cs="Arial"/>
                <w:b/>
                <w:sz w:val="21"/>
                <w:szCs w:val="21"/>
                <w:lang w:eastAsia="en-US"/>
              </w:rPr>
              <w:t>: £2</w:t>
            </w:r>
            <w:r w:rsidR="009B2807">
              <w:rPr>
                <w:rFonts w:ascii="Arial" w:hAnsi="Arial" w:cs="Arial"/>
                <w:b/>
                <w:sz w:val="21"/>
                <w:szCs w:val="21"/>
                <w:lang w:eastAsia="en-US"/>
              </w:rPr>
              <w:t>6.05</w:t>
            </w:r>
          </w:p>
        </w:tc>
        <w:tc>
          <w:tcPr>
            <w:tcW w:w="2486" w:type="dxa"/>
            <w:tcBorders>
              <w:top w:val="single" w:sz="4" w:space="0" w:color="auto"/>
              <w:left w:val="single" w:sz="4" w:space="0" w:color="auto"/>
              <w:bottom w:val="single" w:sz="4" w:space="0" w:color="auto"/>
              <w:right w:val="single" w:sz="4" w:space="0" w:color="auto"/>
            </w:tcBorders>
            <w:hideMark/>
          </w:tcPr>
          <w:p w14:paraId="466930B3" w14:textId="29A6904F"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Less (Low) Child Benefit</w:t>
            </w:r>
            <w:r w:rsidR="0073058E" w:rsidRPr="00F26528">
              <w:rPr>
                <w:rFonts w:ascii="Arial" w:hAnsi="Arial" w:cs="Arial"/>
                <w:b/>
                <w:sz w:val="21"/>
                <w:szCs w:val="21"/>
                <w:lang w:eastAsia="en-US"/>
              </w:rPr>
              <w:t>: £1</w:t>
            </w:r>
            <w:r w:rsidR="009B2807">
              <w:rPr>
                <w:rFonts w:ascii="Arial" w:hAnsi="Arial" w:cs="Arial"/>
                <w:b/>
                <w:sz w:val="21"/>
                <w:szCs w:val="21"/>
                <w:lang w:eastAsia="en-US"/>
              </w:rPr>
              <w:t>7.25</w:t>
            </w:r>
          </w:p>
        </w:tc>
      </w:tr>
      <w:tr w:rsidR="00427D01" w:rsidRPr="00F26528" w14:paraId="02E95BE8"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1F064CBA" w14:textId="77777777" w:rsidR="00427D01" w:rsidRPr="00F26528" w:rsidRDefault="00427D01" w:rsidP="00427D01">
            <w:pPr>
              <w:spacing w:line="256" w:lineRule="auto"/>
              <w:rPr>
                <w:rFonts w:ascii="Arial" w:hAnsi="Arial" w:cs="Arial"/>
                <w:sz w:val="21"/>
                <w:szCs w:val="21"/>
                <w:lang w:eastAsia="en-US"/>
              </w:rPr>
            </w:pPr>
            <w:r w:rsidRPr="00F26528">
              <w:rPr>
                <w:rFonts w:ascii="Arial" w:hAnsi="Arial" w:cs="Arial"/>
                <w:sz w:val="21"/>
                <w:szCs w:val="21"/>
                <w:lang w:eastAsia="en-US"/>
              </w:rPr>
              <w:t>0-4</w:t>
            </w:r>
          </w:p>
        </w:tc>
        <w:tc>
          <w:tcPr>
            <w:tcW w:w="2738" w:type="dxa"/>
            <w:tcBorders>
              <w:top w:val="single" w:sz="4" w:space="0" w:color="auto"/>
              <w:left w:val="single" w:sz="4" w:space="0" w:color="auto"/>
              <w:bottom w:val="single" w:sz="4" w:space="0" w:color="auto"/>
              <w:right w:val="single" w:sz="4" w:space="0" w:color="auto"/>
            </w:tcBorders>
            <w:vAlign w:val="bottom"/>
            <w:hideMark/>
          </w:tcPr>
          <w:p w14:paraId="4FBA30EB" w14:textId="7534EEE3" w:rsidR="00427D01" w:rsidRPr="00F26528" w:rsidRDefault="00427D01" w:rsidP="00427D01">
            <w:pPr>
              <w:rPr>
                <w:rFonts w:ascii="Arial" w:hAnsi="Arial" w:cs="Arial"/>
                <w:sz w:val="21"/>
                <w:szCs w:val="21"/>
              </w:rPr>
            </w:pPr>
            <w:r w:rsidRPr="00F26528">
              <w:rPr>
                <w:rFonts w:ascii="Arial" w:hAnsi="Arial" w:cs="Arial"/>
                <w:sz w:val="21"/>
                <w:szCs w:val="21"/>
              </w:rPr>
              <w:t>£1</w:t>
            </w:r>
            <w:r w:rsidR="009B2807">
              <w:rPr>
                <w:rFonts w:ascii="Arial" w:hAnsi="Arial" w:cs="Arial"/>
                <w:sz w:val="21"/>
                <w:szCs w:val="21"/>
              </w:rPr>
              <w:t>73.36</w:t>
            </w:r>
          </w:p>
        </w:tc>
        <w:tc>
          <w:tcPr>
            <w:tcW w:w="2486" w:type="dxa"/>
            <w:tcBorders>
              <w:top w:val="single" w:sz="4" w:space="0" w:color="auto"/>
              <w:left w:val="single" w:sz="4" w:space="0" w:color="auto"/>
              <w:bottom w:val="single" w:sz="4" w:space="0" w:color="auto"/>
              <w:right w:val="single" w:sz="4" w:space="0" w:color="auto"/>
            </w:tcBorders>
            <w:vAlign w:val="bottom"/>
            <w:hideMark/>
          </w:tcPr>
          <w:p w14:paraId="34F38DCD" w14:textId="4A09850B" w:rsidR="00427D01" w:rsidRPr="00F26528" w:rsidRDefault="00427D01" w:rsidP="00427D01">
            <w:pPr>
              <w:rPr>
                <w:rFonts w:ascii="Arial" w:hAnsi="Arial" w:cs="Arial"/>
                <w:sz w:val="21"/>
                <w:szCs w:val="21"/>
              </w:rPr>
            </w:pPr>
            <w:r w:rsidRPr="00F26528">
              <w:rPr>
                <w:rFonts w:ascii="Arial" w:hAnsi="Arial" w:cs="Arial"/>
                <w:sz w:val="21"/>
                <w:szCs w:val="21"/>
              </w:rPr>
              <w:t>£</w:t>
            </w:r>
            <w:r w:rsidR="00C84452">
              <w:rPr>
                <w:rFonts w:ascii="Arial" w:hAnsi="Arial" w:cs="Arial"/>
                <w:sz w:val="21"/>
                <w:szCs w:val="21"/>
              </w:rPr>
              <w:t>14</w:t>
            </w:r>
            <w:r w:rsidR="009B2807">
              <w:rPr>
                <w:rFonts w:ascii="Arial" w:hAnsi="Arial" w:cs="Arial"/>
                <w:sz w:val="21"/>
                <w:szCs w:val="21"/>
              </w:rPr>
              <w:t>7.31</w:t>
            </w:r>
          </w:p>
        </w:tc>
        <w:tc>
          <w:tcPr>
            <w:tcW w:w="2486" w:type="dxa"/>
            <w:tcBorders>
              <w:top w:val="single" w:sz="4" w:space="0" w:color="auto"/>
              <w:left w:val="single" w:sz="4" w:space="0" w:color="auto"/>
              <w:bottom w:val="single" w:sz="4" w:space="0" w:color="auto"/>
              <w:right w:val="single" w:sz="4" w:space="0" w:color="auto"/>
            </w:tcBorders>
            <w:vAlign w:val="bottom"/>
            <w:hideMark/>
          </w:tcPr>
          <w:p w14:paraId="7E93B08F" w14:textId="22676FEF" w:rsidR="00427D01" w:rsidRPr="00F26528" w:rsidRDefault="00427D01" w:rsidP="00427D01">
            <w:pPr>
              <w:rPr>
                <w:rFonts w:ascii="Arial" w:hAnsi="Arial" w:cs="Arial"/>
                <w:sz w:val="21"/>
                <w:szCs w:val="21"/>
              </w:rPr>
            </w:pPr>
            <w:r w:rsidRPr="00F26528">
              <w:rPr>
                <w:rFonts w:ascii="Arial" w:hAnsi="Arial" w:cs="Arial"/>
                <w:sz w:val="21"/>
                <w:szCs w:val="21"/>
              </w:rPr>
              <w:t>£</w:t>
            </w:r>
            <w:r w:rsidR="00D10B3E">
              <w:rPr>
                <w:rFonts w:ascii="Arial" w:hAnsi="Arial" w:cs="Arial"/>
                <w:sz w:val="21"/>
                <w:szCs w:val="21"/>
              </w:rPr>
              <w:t>1</w:t>
            </w:r>
            <w:r w:rsidR="00C84452">
              <w:rPr>
                <w:rFonts w:ascii="Arial" w:hAnsi="Arial" w:cs="Arial"/>
                <w:sz w:val="21"/>
                <w:szCs w:val="21"/>
              </w:rPr>
              <w:t>5</w:t>
            </w:r>
            <w:r w:rsidR="009B2807">
              <w:rPr>
                <w:rFonts w:ascii="Arial" w:hAnsi="Arial" w:cs="Arial"/>
                <w:sz w:val="21"/>
                <w:szCs w:val="21"/>
              </w:rPr>
              <w:t>6.11</w:t>
            </w:r>
          </w:p>
        </w:tc>
      </w:tr>
      <w:tr w:rsidR="00427D01" w:rsidRPr="00F26528" w14:paraId="1F2A7F77"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4D7793CB" w14:textId="77777777" w:rsidR="00427D01" w:rsidRPr="00F26528" w:rsidRDefault="00427D01" w:rsidP="00427D01">
            <w:pPr>
              <w:spacing w:line="256" w:lineRule="auto"/>
              <w:rPr>
                <w:rFonts w:ascii="Arial" w:hAnsi="Arial" w:cs="Arial"/>
                <w:sz w:val="21"/>
                <w:szCs w:val="21"/>
                <w:lang w:eastAsia="en-US"/>
              </w:rPr>
            </w:pPr>
            <w:r w:rsidRPr="00F26528">
              <w:rPr>
                <w:rFonts w:ascii="Arial" w:hAnsi="Arial" w:cs="Arial"/>
                <w:sz w:val="21"/>
                <w:szCs w:val="21"/>
                <w:lang w:eastAsia="en-US"/>
              </w:rPr>
              <w:t>5-10</w:t>
            </w:r>
          </w:p>
        </w:tc>
        <w:tc>
          <w:tcPr>
            <w:tcW w:w="2738" w:type="dxa"/>
            <w:tcBorders>
              <w:top w:val="single" w:sz="4" w:space="0" w:color="auto"/>
              <w:left w:val="single" w:sz="4" w:space="0" w:color="auto"/>
              <w:bottom w:val="single" w:sz="4" w:space="0" w:color="auto"/>
              <w:right w:val="single" w:sz="4" w:space="0" w:color="auto"/>
            </w:tcBorders>
            <w:vAlign w:val="bottom"/>
            <w:hideMark/>
          </w:tcPr>
          <w:p w14:paraId="7F6DBBA5" w14:textId="725BE0CF" w:rsidR="00427D01" w:rsidRPr="00F26528" w:rsidRDefault="00427D01" w:rsidP="00427D01">
            <w:pPr>
              <w:rPr>
                <w:rFonts w:ascii="Arial" w:hAnsi="Arial" w:cs="Arial"/>
                <w:sz w:val="21"/>
                <w:szCs w:val="21"/>
              </w:rPr>
            </w:pPr>
            <w:r w:rsidRPr="00F26528">
              <w:rPr>
                <w:rFonts w:ascii="Arial" w:hAnsi="Arial" w:cs="Arial"/>
                <w:sz w:val="21"/>
                <w:szCs w:val="21"/>
              </w:rPr>
              <w:t>£</w:t>
            </w:r>
            <w:r w:rsidR="009B2807">
              <w:rPr>
                <w:rFonts w:ascii="Arial" w:hAnsi="Arial" w:cs="Arial"/>
                <w:sz w:val="21"/>
                <w:szCs w:val="21"/>
              </w:rPr>
              <w:t>201.68</w:t>
            </w:r>
          </w:p>
        </w:tc>
        <w:tc>
          <w:tcPr>
            <w:tcW w:w="2486" w:type="dxa"/>
            <w:tcBorders>
              <w:top w:val="single" w:sz="4" w:space="0" w:color="auto"/>
              <w:left w:val="single" w:sz="4" w:space="0" w:color="auto"/>
              <w:bottom w:val="single" w:sz="4" w:space="0" w:color="auto"/>
              <w:right w:val="single" w:sz="4" w:space="0" w:color="auto"/>
            </w:tcBorders>
            <w:vAlign w:val="bottom"/>
            <w:hideMark/>
          </w:tcPr>
          <w:p w14:paraId="2FC4A52D" w14:textId="6A6909AF" w:rsidR="00427D01" w:rsidRPr="00F26528" w:rsidRDefault="00427D01" w:rsidP="00427D01">
            <w:pPr>
              <w:rPr>
                <w:rFonts w:ascii="Arial" w:hAnsi="Arial" w:cs="Arial"/>
                <w:sz w:val="21"/>
                <w:szCs w:val="21"/>
              </w:rPr>
            </w:pPr>
            <w:r w:rsidRPr="00F26528">
              <w:rPr>
                <w:rFonts w:ascii="Arial" w:hAnsi="Arial" w:cs="Arial"/>
                <w:sz w:val="21"/>
                <w:szCs w:val="21"/>
              </w:rPr>
              <w:t>£1</w:t>
            </w:r>
            <w:r w:rsidR="00C84452">
              <w:rPr>
                <w:rFonts w:ascii="Arial" w:hAnsi="Arial" w:cs="Arial"/>
                <w:sz w:val="21"/>
                <w:szCs w:val="21"/>
              </w:rPr>
              <w:t>7</w:t>
            </w:r>
            <w:r w:rsidR="009B2807">
              <w:rPr>
                <w:rFonts w:ascii="Arial" w:hAnsi="Arial" w:cs="Arial"/>
                <w:sz w:val="21"/>
                <w:szCs w:val="21"/>
              </w:rPr>
              <w:t>5.63</w:t>
            </w:r>
          </w:p>
        </w:tc>
        <w:tc>
          <w:tcPr>
            <w:tcW w:w="2486" w:type="dxa"/>
            <w:tcBorders>
              <w:top w:val="single" w:sz="4" w:space="0" w:color="auto"/>
              <w:left w:val="single" w:sz="4" w:space="0" w:color="auto"/>
              <w:bottom w:val="single" w:sz="4" w:space="0" w:color="auto"/>
              <w:right w:val="single" w:sz="4" w:space="0" w:color="auto"/>
            </w:tcBorders>
            <w:vAlign w:val="bottom"/>
            <w:hideMark/>
          </w:tcPr>
          <w:p w14:paraId="2601691F" w14:textId="3AEB5CF5" w:rsidR="00427D01" w:rsidRPr="00F26528" w:rsidRDefault="00427D01" w:rsidP="00427D01">
            <w:pPr>
              <w:rPr>
                <w:rFonts w:ascii="Arial" w:hAnsi="Arial" w:cs="Arial"/>
                <w:sz w:val="21"/>
                <w:szCs w:val="21"/>
              </w:rPr>
            </w:pPr>
            <w:r w:rsidRPr="00F26528">
              <w:rPr>
                <w:rFonts w:ascii="Arial" w:hAnsi="Arial" w:cs="Arial"/>
                <w:sz w:val="21"/>
                <w:szCs w:val="21"/>
              </w:rPr>
              <w:t>£1</w:t>
            </w:r>
            <w:r w:rsidR="009B2807">
              <w:rPr>
                <w:rFonts w:ascii="Arial" w:hAnsi="Arial" w:cs="Arial"/>
                <w:sz w:val="21"/>
                <w:szCs w:val="21"/>
              </w:rPr>
              <w:t>84.43</w:t>
            </w:r>
          </w:p>
        </w:tc>
      </w:tr>
      <w:tr w:rsidR="00427D01" w:rsidRPr="00F26528" w14:paraId="60AF2BF9"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3C68AA5C" w14:textId="73F5E704" w:rsidR="00427D01" w:rsidRPr="00F26528" w:rsidRDefault="00427D01" w:rsidP="00427D01">
            <w:pPr>
              <w:spacing w:line="256" w:lineRule="auto"/>
              <w:rPr>
                <w:rFonts w:ascii="Arial" w:hAnsi="Arial" w:cs="Arial"/>
                <w:sz w:val="21"/>
                <w:szCs w:val="21"/>
                <w:lang w:eastAsia="en-US"/>
              </w:rPr>
            </w:pPr>
            <w:r w:rsidRPr="00F26528">
              <w:rPr>
                <w:rFonts w:ascii="Arial" w:hAnsi="Arial" w:cs="Arial"/>
                <w:sz w:val="21"/>
                <w:szCs w:val="21"/>
                <w:lang w:eastAsia="en-US"/>
              </w:rPr>
              <w:t>11-1</w:t>
            </w:r>
            <w:r w:rsidR="00C84452">
              <w:rPr>
                <w:rFonts w:ascii="Arial" w:hAnsi="Arial" w:cs="Arial"/>
                <w:sz w:val="21"/>
                <w:szCs w:val="21"/>
                <w:lang w:eastAsia="en-US"/>
              </w:rPr>
              <w:t>5</w:t>
            </w:r>
          </w:p>
        </w:tc>
        <w:tc>
          <w:tcPr>
            <w:tcW w:w="2738" w:type="dxa"/>
            <w:tcBorders>
              <w:top w:val="single" w:sz="4" w:space="0" w:color="auto"/>
              <w:left w:val="single" w:sz="4" w:space="0" w:color="auto"/>
              <w:bottom w:val="single" w:sz="4" w:space="0" w:color="auto"/>
              <w:right w:val="single" w:sz="4" w:space="0" w:color="auto"/>
            </w:tcBorders>
            <w:vAlign w:val="bottom"/>
            <w:hideMark/>
          </w:tcPr>
          <w:p w14:paraId="165C52C2" w14:textId="0D53632C" w:rsidR="00427D01" w:rsidRPr="00F26528" w:rsidRDefault="00427D01" w:rsidP="00427D01">
            <w:pPr>
              <w:rPr>
                <w:rFonts w:ascii="Arial" w:hAnsi="Arial" w:cs="Arial"/>
                <w:sz w:val="21"/>
                <w:szCs w:val="21"/>
              </w:rPr>
            </w:pPr>
            <w:r w:rsidRPr="00F26528">
              <w:rPr>
                <w:rFonts w:ascii="Arial" w:hAnsi="Arial" w:cs="Arial"/>
                <w:sz w:val="21"/>
                <w:szCs w:val="21"/>
              </w:rPr>
              <w:t>£</w:t>
            </w:r>
            <w:r w:rsidR="009B2807">
              <w:rPr>
                <w:rFonts w:ascii="Arial" w:hAnsi="Arial" w:cs="Arial"/>
                <w:sz w:val="21"/>
                <w:szCs w:val="21"/>
              </w:rPr>
              <w:t>201.68</w:t>
            </w:r>
          </w:p>
        </w:tc>
        <w:tc>
          <w:tcPr>
            <w:tcW w:w="2486" w:type="dxa"/>
            <w:tcBorders>
              <w:top w:val="single" w:sz="4" w:space="0" w:color="auto"/>
              <w:left w:val="single" w:sz="4" w:space="0" w:color="auto"/>
              <w:bottom w:val="single" w:sz="4" w:space="0" w:color="auto"/>
              <w:right w:val="single" w:sz="4" w:space="0" w:color="auto"/>
            </w:tcBorders>
            <w:vAlign w:val="bottom"/>
            <w:hideMark/>
          </w:tcPr>
          <w:p w14:paraId="6EDF8CF4" w14:textId="61F1E09F" w:rsidR="00427D01" w:rsidRPr="00F26528" w:rsidRDefault="00427D01" w:rsidP="00427D01">
            <w:pPr>
              <w:rPr>
                <w:rFonts w:ascii="Arial" w:hAnsi="Arial" w:cs="Arial"/>
                <w:sz w:val="21"/>
                <w:szCs w:val="21"/>
              </w:rPr>
            </w:pPr>
            <w:r w:rsidRPr="00F26528">
              <w:rPr>
                <w:rFonts w:ascii="Arial" w:hAnsi="Arial" w:cs="Arial"/>
                <w:sz w:val="21"/>
                <w:szCs w:val="21"/>
              </w:rPr>
              <w:t>£1</w:t>
            </w:r>
            <w:r w:rsidR="00C84452">
              <w:rPr>
                <w:rFonts w:ascii="Arial" w:hAnsi="Arial" w:cs="Arial"/>
                <w:sz w:val="21"/>
                <w:szCs w:val="21"/>
              </w:rPr>
              <w:t>7</w:t>
            </w:r>
            <w:r w:rsidR="009B2807">
              <w:rPr>
                <w:rFonts w:ascii="Arial" w:hAnsi="Arial" w:cs="Arial"/>
                <w:sz w:val="21"/>
                <w:szCs w:val="21"/>
              </w:rPr>
              <w:t>5.63</w:t>
            </w:r>
          </w:p>
        </w:tc>
        <w:tc>
          <w:tcPr>
            <w:tcW w:w="2486" w:type="dxa"/>
            <w:tcBorders>
              <w:top w:val="single" w:sz="4" w:space="0" w:color="auto"/>
              <w:left w:val="single" w:sz="4" w:space="0" w:color="auto"/>
              <w:bottom w:val="single" w:sz="4" w:space="0" w:color="auto"/>
              <w:right w:val="single" w:sz="4" w:space="0" w:color="auto"/>
            </w:tcBorders>
            <w:vAlign w:val="bottom"/>
            <w:hideMark/>
          </w:tcPr>
          <w:p w14:paraId="112F5A7D" w14:textId="627D88BF" w:rsidR="00427D01" w:rsidRPr="00F26528" w:rsidRDefault="00427D01" w:rsidP="00427D01">
            <w:pPr>
              <w:rPr>
                <w:rFonts w:ascii="Arial" w:hAnsi="Arial" w:cs="Arial"/>
                <w:sz w:val="21"/>
                <w:szCs w:val="21"/>
              </w:rPr>
            </w:pPr>
            <w:r w:rsidRPr="00F26528">
              <w:rPr>
                <w:rFonts w:ascii="Arial" w:hAnsi="Arial" w:cs="Arial"/>
                <w:sz w:val="21"/>
                <w:szCs w:val="21"/>
              </w:rPr>
              <w:t>£</w:t>
            </w:r>
            <w:r w:rsidR="00C84452">
              <w:rPr>
                <w:rFonts w:ascii="Arial" w:hAnsi="Arial" w:cs="Arial"/>
                <w:sz w:val="21"/>
                <w:szCs w:val="21"/>
              </w:rPr>
              <w:t>1</w:t>
            </w:r>
            <w:r w:rsidR="009B2807">
              <w:rPr>
                <w:rFonts w:ascii="Arial" w:hAnsi="Arial" w:cs="Arial"/>
                <w:sz w:val="21"/>
                <w:szCs w:val="21"/>
              </w:rPr>
              <w:t>84.43</w:t>
            </w:r>
          </w:p>
        </w:tc>
      </w:tr>
      <w:tr w:rsidR="00427D01" w:rsidRPr="00F26528" w14:paraId="3626B5DA"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0993C547" w14:textId="77777777" w:rsidR="00427D01" w:rsidRPr="00F26528" w:rsidRDefault="00427D01" w:rsidP="00427D01">
            <w:pPr>
              <w:spacing w:line="256" w:lineRule="auto"/>
              <w:rPr>
                <w:rFonts w:ascii="Arial" w:hAnsi="Arial" w:cs="Arial"/>
                <w:sz w:val="21"/>
                <w:szCs w:val="21"/>
                <w:lang w:eastAsia="en-US"/>
              </w:rPr>
            </w:pPr>
            <w:r w:rsidRPr="00F26528">
              <w:rPr>
                <w:rFonts w:ascii="Arial" w:hAnsi="Arial" w:cs="Arial"/>
                <w:sz w:val="21"/>
                <w:szCs w:val="21"/>
                <w:lang w:eastAsia="en-US"/>
              </w:rPr>
              <w:t>16+</w:t>
            </w:r>
          </w:p>
        </w:tc>
        <w:tc>
          <w:tcPr>
            <w:tcW w:w="2738" w:type="dxa"/>
            <w:tcBorders>
              <w:top w:val="single" w:sz="4" w:space="0" w:color="auto"/>
              <w:left w:val="single" w:sz="4" w:space="0" w:color="auto"/>
              <w:bottom w:val="single" w:sz="4" w:space="0" w:color="auto"/>
              <w:right w:val="single" w:sz="4" w:space="0" w:color="auto"/>
            </w:tcBorders>
            <w:vAlign w:val="bottom"/>
            <w:hideMark/>
          </w:tcPr>
          <w:p w14:paraId="0503E5A6" w14:textId="348C6453" w:rsidR="00427D01" w:rsidRPr="00F26528" w:rsidRDefault="00427D01" w:rsidP="00427D01">
            <w:pPr>
              <w:rPr>
                <w:rFonts w:ascii="Arial" w:hAnsi="Arial" w:cs="Arial"/>
                <w:sz w:val="21"/>
                <w:szCs w:val="21"/>
              </w:rPr>
            </w:pPr>
            <w:r w:rsidRPr="00F26528">
              <w:rPr>
                <w:rFonts w:ascii="Arial" w:hAnsi="Arial" w:cs="Arial"/>
                <w:sz w:val="21"/>
                <w:szCs w:val="21"/>
              </w:rPr>
              <w:t>£</w:t>
            </w:r>
            <w:r w:rsidR="00CB30E4">
              <w:rPr>
                <w:rFonts w:ascii="Arial" w:hAnsi="Arial" w:cs="Arial"/>
                <w:sz w:val="21"/>
                <w:szCs w:val="21"/>
              </w:rPr>
              <w:t>2</w:t>
            </w:r>
            <w:r w:rsidR="009B2807">
              <w:rPr>
                <w:rFonts w:ascii="Arial" w:hAnsi="Arial" w:cs="Arial"/>
                <w:sz w:val="21"/>
                <w:szCs w:val="21"/>
              </w:rPr>
              <w:t>76.46</w:t>
            </w:r>
          </w:p>
        </w:tc>
        <w:tc>
          <w:tcPr>
            <w:tcW w:w="2486" w:type="dxa"/>
            <w:tcBorders>
              <w:top w:val="single" w:sz="4" w:space="0" w:color="auto"/>
              <w:left w:val="single" w:sz="4" w:space="0" w:color="auto"/>
              <w:bottom w:val="single" w:sz="4" w:space="0" w:color="auto"/>
              <w:right w:val="single" w:sz="4" w:space="0" w:color="auto"/>
            </w:tcBorders>
            <w:vAlign w:val="bottom"/>
            <w:hideMark/>
          </w:tcPr>
          <w:p w14:paraId="018DD545" w14:textId="6E6152F8" w:rsidR="00427D01" w:rsidRPr="00F26528" w:rsidRDefault="00427D01" w:rsidP="00427D01">
            <w:pPr>
              <w:rPr>
                <w:rFonts w:ascii="Arial" w:hAnsi="Arial" w:cs="Arial"/>
                <w:sz w:val="21"/>
                <w:szCs w:val="21"/>
              </w:rPr>
            </w:pPr>
            <w:r w:rsidRPr="00F26528">
              <w:rPr>
                <w:rFonts w:ascii="Arial" w:hAnsi="Arial" w:cs="Arial"/>
                <w:sz w:val="21"/>
                <w:szCs w:val="21"/>
              </w:rPr>
              <w:t>£</w:t>
            </w:r>
            <w:r w:rsidR="00C84452">
              <w:rPr>
                <w:rFonts w:ascii="Arial" w:hAnsi="Arial" w:cs="Arial"/>
                <w:sz w:val="21"/>
                <w:szCs w:val="21"/>
              </w:rPr>
              <w:t>2</w:t>
            </w:r>
            <w:r w:rsidR="009B2807">
              <w:rPr>
                <w:rFonts w:ascii="Arial" w:hAnsi="Arial" w:cs="Arial"/>
                <w:sz w:val="21"/>
                <w:szCs w:val="21"/>
              </w:rPr>
              <w:t>50.41</w:t>
            </w:r>
          </w:p>
        </w:tc>
        <w:tc>
          <w:tcPr>
            <w:tcW w:w="2486" w:type="dxa"/>
            <w:tcBorders>
              <w:top w:val="single" w:sz="4" w:space="0" w:color="auto"/>
              <w:left w:val="single" w:sz="4" w:space="0" w:color="auto"/>
              <w:bottom w:val="single" w:sz="4" w:space="0" w:color="auto"/>
              <w:right w:val="single" w:sz="4" w:space="0" w:color="auto"/>
            </w:tcBorders>
            <w:vAlign w:val="bottom"/>
            <w:hideMark/>
          </w:tcPr>
          <w:p w14:paraId="393B61E1" w14:textId="2D4A8BF0" w:rsidR="00427D01" w:rsidRPr="00F26528" w:rsidRDefault="00427D01" w:rsidP="00427D01">
            <w:pPr>
              <w:rPr>
                <w:rFonts w:ascii="Arial" w:hAnsi="Arial" w:cs="Arial"/>
                <w:sz w:val="21"/>
                <w:szCs w:val="21"/>
              </w:rPr>
            </w:pPr>
            <w:r w:rsidRPr="00F26528">
              <w:rPr>
                <w:rFonts w:ascii="Arial" w:hAnsi="Arial" w:cs="Arial"/>
                <w:sz w:val="21"/>
                <w:szCs w:val="21"/>
              </w:rPr>
              <w:t>£</w:t>
            </w:r>
            <w:r w:rsidR="00D10B3E">
              <w:rPr>
                <w:rFonts w:ascii="Arial" w:hAnsi="Arial" w:cs="Arial"/>
                <w:sz w:val="21"/>
                <w:szCs w:val="21"/>
              </w:rPr>
              <w:t>2</w:t>
            </w:r>
            <w:r w:rsidR="00C84452">
              <w:rPr>
                <w:rFonts w:ascii="Arial" w:hAnsi="Arial" w:cs="Arial"/>
                <w:sz w:val="21"/>
                <w:szCs w:val="21"/>
              </w:rPr>
              <w:t>5</w:t>
            </w:r>
            <w:r w:rsidR="009B2807">
              <w:rPr>
                <w:rFonts w:ascii="Arial" w:hAnsi="Arial" w:cs="Arial"/>
                <w:sz w:val="21"/>
                <w:szCs w:val="21"/>
              </w:rPr>
              <w:t>9.21</w:t>
            </w:r>
          </w:p>
        </w:tc>
      </w:tr>
    </w:tbl>
    <w:p w14:paraId="061B4B95" w14:textId="77777777" w:rsidR="00962C73" w:rsidRPr="00F26528" w:rsidRDefault="00962C73" w:rsidP="00962C73">
      <w:pPr>
        <w:rPr>
          <w:rFonts w:ascii="Arial" w:hAnsi="Arial" w:cs="Arial"/>
          <w:sz w:val="21"/>
          <w:szCs w:val="21"/>
        </w:rPr>
      </w:pPr>
    </w:p>
    <w:p w14:paraId="602F4F5F" w14:textId="469ECD69" w:rsidR="006115BF" w:rsidRPr="00F26528" w:rsidRDefault="006115BF" w:rsidP="006115BF">
      <w:pPr>
        <w:jc w:val="both"/>
        <w:rPr>
          <w:rFonts w:ascii="Arial" w:hAnsi="Arial" w:cs="Arial"/>
          <w:sz w:val="21"/>
          <w:szCs w:val="21"/>
        </w:rPr>
      </w:pPr>
      <w:r w:rsidRPr="00F26528">
        <w:rPr>
          <w:rFonts w:ascii="Arial" w:hAnsi="Arial" w:cs="Arial"/>
          <w:sz w:val="21"/>
          <w:szCs w:val="21"/>
        </w:rPr>
        <w:t xml:space="preserve">Kinship wellbeing payments for non </w:t>
      </w:r>
      <w:r w:rsidR="00124992">
        <w:rPr>
          <w:rFonts w:ascii="Arial" w:hAnsi="Arial" w:cs="Arial"/>
          <w:sz w:val="21"/>
          <w:szCs w:val="21"/>
        </w:rPr>
        <w:t>LAC</w:t>
      </w:r>
      <w:r w:rsidRPr="00F26528">
        <w:rPr>
          <w:rFonts w:ascii="Arial" w:hAnsi="Arial" w:cs="Arial"/>
          <w:sz w:val="21"/>
          <w:szCs w:val="21"/>
        </w:rPr>
        <w:t xml:space="preserve"> eligible children are as above</w:t>
      </w:r>
      <w:r w:rsidR="000E1296">
        <w:rPr>
          <w:rFonts w:ascii="Arial" w:hAnsi="Arial" w:cs="Arial"/>
          <w:sz w:val="21"/>
          <w:szCs w:val="21"/>
        </w:rPr>
        <w:t>,</w:t>
      </w:r>
      <w:r w:rsidRPr="00F26528">
        <w:rPr>
          <w:rFonts w:ascii="Arial" w:hAnsi="Arial" w:cs="Arial"/>
          <w:sz w:val="21"/>
          <w:szCs w:val="21"/>
        </w:rPr>
        <w:t xml:space="preserve"> less all state benefit entitlement. </w:t>
      </w:r>
    </w:p>
    <w:p w14:paraId="1204CADA" w14:textId="77777777" w:rsidR="0073058E" w:rsidRPr="00F26528" w:rsidRDefault="0073058E" w:rsidP="0038556F">
      <w:pPr>
        <w:jc w:val="both"/>
        <w:rPr>
          <w:rFonts w:ascii="Arial" w:hAnsi="Arial" w:cs="Arial"/>
          <w:sz w:val="21"/>
          <w:szCs w:val="21"/>
        </w:rPr>
      </w:pPr>
    </w:p>
    <w:p w14:paraId="5CE6D0C7" w14:textId="1026A3C5" w:rsidR="00FB2431" w:rsidRDefault="00FB2431" w:rsidP="0038556F">
      <w:pPr>
        <w:jc w:val="both"/>
        <w:rPr>
          <w:rFonts w:ascii="Arial" w:hAnsi="Arial" w:cs="Arial"/>
          <w:sz w:val="21"/>
          <w:szCs w:val="21"/>
        </w:rPr>
      </w:pPr>
      <w:r w:rsidRPr="00F26528">
        <w:rPr>
          <w:rFonts w:ascii="Arial" w:hAnsi="Arial" w:cs="Arial"/>
          <w:sz w:val="21"/>
          <w:szCs w:val="21"/>
        </w:rPr>
        <w:t>Kinship carers that secure a child</w:t>
      </w:r>
      <w:r w:rsidR="001D2148" w:rsidRPr="00F26528">
        <w:rPr>
          <w:rFonts w:ascii="Arial" w:hAnsi="Arial" w:cs="Arial"/>
          <w:sz w:val="21"/>
          <w:szCs w:val="21"/>
        </w:rPr>
        <w:t xml:space="preserve"> in thei</w:t>
      </w:r>
      <w:r w:rsidRPr="00F26528">
        <w:rPr>
          <w:rFonts w:ascii="Arial" w:hAnsi="Arial" w:cs="Arial"/>
          <w:sz w:val="21"/>
          <w:szCs w:val="21"/>
        </w:rPr>
        <w:t>r care through adoption can receive the kinship wellbe</w:t>
      </w:r>
      <w:r w:rsidR="001D2148" w:rsidRPr="00F26528">
        <w:rPr>
          <w:rFonts w:ascii="Arial" w:hAnsi="Arial" w:cs="Arial"/>
          <w:sz w:val="21"/>
          <w:szCs w:val="21"/>
        </w:rPr>
        <w:t>i</w:t>
      </w:r>
      <w:r w:rsidRPr="00F26528">
        <w:rPr>
          <w:rFonts w:ascii="Arial" w:hAnsi="Arial" w:cs="Arial"/>
          <w:sz w:val="21"/>
          <w:szCs w:val="21"/>
        </w:rPr>
        <w:t>ng payment less all state benefit entitlement for up to 2 years</w:t>
      </w:r>
      <w:r w:rsidR="001D2148" w:rsidRPr="00F26528">
        <w:rPr>
          <w:rFonts w:ascii="Arial" w:hAnsi="Arial" w:cs="Arial"/>
          <w:sz w:val="21"/>
          <w:szCs w:val="21"/>
        </w:rPr>
        <w:t xml:space="preserve"> post adoption order being granted</w:t>
      </w:r>
      <w:r w:rsidRPr="00F26528">
        <w:rPr>
          <w:rFonts w:ascii="Arial" w:hAnsi="Arial" w:cs="Arial"/>
          <w:sz w:val="21"/>
          <w:szCs w:val="21"/>
        </w:rPr>
        <w:t>.</w:t>
      </w:r>
    </w:p>
    <w:p w14:paraId="35657F67" w14:textId="11D56D29" w:rsidR="008138A3" w:rsidRDefault="008138A3" w:rsidP="0038556F">
      <w:pPr>
        <w:jc w:val="both"/>
        <w:rPr>
          <w:rFonts w:ascii="Arial" w:hAnsi="Arial" w:cs="Arial"/>
          <w:sz w:val="21"/>
          <w:szCs w:val="21"/>
        </w:rPr>
      </w:pPr>
    </w:p>
    <w:p w14:paraId="1DE45C5B" w14:textId="77777777" w:rsidR="006115BF" w:rsidRPr="00F26528" w:rsidRDefault="006115BF" w:rsidP="0038556F">
      <w:pPr>
        <w:jc w:val="both"/>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552"/>
        <w:gridCol w:w="5953"/>
      </w:tblGrid>
      <w:tr w:rsidR="00F26528" w:rsidRPr="00F26528" w14:paraId="6CD1AF74" w14:textId="77777777" w:rsidTr="00C836BF">
        <w:tc>
          <w:tcPr>
            <w:tcW w:w="704" w:type="dxa"/>
            <w:tcBorders>
              <w:top w:val="single" w:sz="4" w:space="0" w:color="auto"/>
              <w:left w:val="single" w:sz="4" w:space="0" w:color="auto"/>
              <w:bottom w:val="single" w:sz="4" w:space="0" w:color="auto"/>
              <w:right w:val="single" w:sz="4" w:space="0" w:color="auto"/>
            </w:tcBorders>
            <w:hideMark/>
          </w:tcPr>
          <w:p w14:paraId="5CB7BE69" w14:textId="46BE5DF0" w:rsidR="00F26528" w:rsidRPr="00F26528" w:rsidRDefault="00F26528" w:rsidP="00C836BF">
            <w:pPr>
              <w:spacing w:line="256" w:lineRule="auto"/>
              <w:rPr>
                <w:rFonts w:ascii="Arial" w:hAnsi="Arial" w:cs="Arial"/>
                <w:b/>
                <w:sz w:val="21"/>
                <w:szCs w:val="21"/>
                <w:lang w:eastAsia="en-US"/>
              </w:rPr>
            </w:pPr>
            <w:r>
              <w:rPr>
                <w:rFonts w:ascii="Arial" w:hAnsi="Arial" w:cs="Arial"/>
                <w:b/>
                <w:sz w:val="21"/>
                <w:szCs w:val="21"/>
                <w:lang w:eastAsia="en-US"/>
              </w:rPr>
              <w:t>1</w:t>
            </w:r>
            <w:r w:rsidR="008138A3">
              <w:rPr>
                <w:rFonts w:ascii="Arial" w:hAnsi="Arial" w:cs="Arial"/>
                <w:b/>
                <w:sz w:val="21"/>
                <w:szCs w:val="21"/>
                <w:lang w:eastAsia="en-US"/>
              </w:rPr>
              <w:t>4</w:t>
            </w:r>
            <w:r w:rsidRPr="00F26528">
              <w:rPr>
                <w:rFonts w:ascii="Arial" w:hAnsi="Arial" w:cs="Arial"/>
                <w:b/>
                <w:sz w:val="21"/>
                <w:szCs w:val="21"/>
                <w:lang w:eastAsia="en-US"/>
              </w:rPr>
              <w:t>.</w:t>
            </w:r>
          </w:p>
        </w:tc>
        <w:tc>
          <w:tcPr>
            <w:tcW w:w="8505" w:type="dxa"/>
            <w:gridSpan w:val="2"/>
            <w:tcBorders>
              <w:top w:val="single" w:sz="4" w:space="0" w:color="auto"/>
              <w:left w:val="single" w:sz="4" w:space="0" w:color="auto"/>
              <w:bottom w:val="single" w:sz="4" w:space="0" w:color="auto"/>
              <w:right w:val="single" w:sz="4" w:space="0" w:color="auto"/>
            </w:tcBorders>
            <w:hideMark/>
          </w:tcPr>
          <w:p w14:paraId="1010BA8F" w14:textId="77777777" w:rsidR="00F26528" w:rsidRPr="00F26528" w:rsidRDefault="00F26528" w:rsidP="00C836BF">
            <w:pPr>
              <w:spacing w:line="256" w:lineRule="auto"/>
              <w:rPr>
                <w:rFonts w:ascii="Arial" w:hAnsi="Arial" w:cs="Arial"/>
                <w:b/>
                <w:sz w:val="21"/>
                <w:szCs w:val="21"/>
                <w:lang w:eastAsia="en-US"/>
              </w:rPr>
            </w:pPr>
            <w:r w:rsidRPr="00F26528">
              <w:rPr>
                <w:rFonts w:ascii="Arial" w:hAnsi="Arial" w:cs="Arial"/>
                <w:b/>
                <w:sz w:val="21"/>
                <w:szCs w:val="21"/>
                <w:lang w:eastAsia="en-US"/>
              </w:rPr>
              <w:t>UASC Wellbeing Payment</w:t>
            </w:r>
          </w:p>
        </w:tc>
      </w:tr>
      <w:tr w:rsidR="00F26528" w:rsidRPr="00F26528" w14:paraId="1A8029DB" w14:textId="77777777" w:rsidTr="00C836BF">
        <w:tc>
          <w:tcPr>
            <w:tcW w:w="704" w:type="dxa"/>
            <w:tcBorders>
              <w:top w:val="single" w:sz="4" w:space="0" w:color="auto"/>
              <w:left w:val="single" w:sz="4" w:space="0" w:color="auto"/>
              <w:bottom w:val="single" w:sz="4" w:space="0" w:color="auto"/>
              <w:right w:val="single" w:sz="4" w:space="0" w:color="auto"/>
            </w:tcBorders>
          </w:tcPr>
          <w:p w14:paraId="4344D520" w14:textId="77777777" w:rsidR="00F26528" w:rsidRPr="00F26528" w:rsidRDefault="00F26528" w:rsidP="00C836BF">
            <w:pPr>
              <w:spacing w:line="256" w:lineRule="auto"/>
              <w:rPr>
                <w:rFonts w:ascii="Arial" w:hAnsi="Arial" w:cs="Arial"/>
                <w:sz w:val="21"/>
                <w:szCs w:val="21"/>
                <w:lang w:eastAsia="en-US"/>
              </w:rPr>
            </w:pPr>
          </w:p>
        </w:tc>
        <w:tc>
          <w:tcPr>
            <w:tcW w:w="8505" w:type="dxa"/>
            <w:gridSpan w:val="2"/>
            <w:tcBorders>
              <w:top w:val="single" w:sz="4" w:space="0" w:color="auto"/>
              <w:left w:val="single" w:sz="4" w:space="0" w:color="auto"/>
              <w:bottom w:val="single" w:sz="4" w:space="0" w:color="auto"/>
              <w:right w:val="single" w:sz="4" w:space="0" w:color="auto"/>
            </w:tcBorders>
          </w:tcPr>
          <w:p w14:paraId="42B0FA53" w14:textId="77777777" w:rsidR="00F26528" w:rsidRPr="00F26528" w:rsidRDefault="00F26528" w:rsidP="00C836BF">
            <w:pPr>
              <w:spacing w:line="256" w:lineRule="auto"/>
              <w:rPr>
                <w:rFonts w:ascii="Arial" w:hAnsi="Arial" w:cs="Arial"/>
                <w:b/>
                <w:sz w:val="21"/>
                <w:szCs w:val="21"/>
                <w:lang w:eastAsia="en-US"/>
              </w:rPr>
            </w:pPr>
          </w:p>
        </w:tc>
      </w:tr>
      <w:tr w:rsidR="00F26528" w:rsidRPr="00F26528" w14:paraId="4D0C2D13" w14:textId="77777777" w:rsidTr="00C836BF">
        <w:tc>
          <w:tcPr>
            <w:tcW w:w="3256" w:type="dxa"/>
            <w:gridSpan w:val="2"/>
            <w:tcBorders>
              <w:top w:val="single" w:sz="4" w:space="0" w:color="auto"/>
              <w:left w:val="single" w:sz="4" w:space="0" w:color="auto"/>
              <w:bottom w:val="single" w:sz="4" w:space="0" w:color="auto"/>
              <w:right w:val="single" w:sz="4" w:space="0" w:color="auto"/>
            </w:tcBorders>
            <w:hideMark/>
          </w:tcPr>
          <w:p w14:paraId="41D27905" w14:textId="77777777" w:rsidR="00F26528" w:rsidRPr="00F26528" w:rsidRDefault="00F26528" w:rsidP="00C836BF">
            <w:pPr>
              <w:spacing w:line="256" w:lineRule="auto"/>
              <w:rPr>
                <w:rFonts w:ascii="Arial" w:hAnsi="Arial" w:cs="Arial"/>
                <w:b/>
                <w:sz w:val="21"/>
                <w:szCs w:val="21"/>
                <w:lang w:eastAsia="en-US"/>
              </w:rPr>
            </w:pPr>
            <w:r w:rsidRPr="00F26528">
              <w:rPr>
                <w:rFonts w:ascii="Arial" w:hAnsi="Arial" w:cs="Arial"/>
                <w:b/>
                <w:sz w:val="21"/>
                <w:szCs w:val="21"/>
                <w:lang w:eastAsia="en-US"/>
              </w:rPr>
              <w:t>Age Range</w:t>
            </w:r>
          </w:p>
        </w:tc>
        <w:tc>
          <w:tcPr>
            <w:tcW w:w="5953" w:type="dxa"/>
            <w:tcBorders>
              <w:top w:val="single" w:sz="4" w:space="0" w:color="auto"/>
              <w:left w:val="single" w:sz="4" w:space="0" w:color="auto"/>
              <w:bottom w:val="single" w:sz="4" w:space="0" w:color="auto"/>
              <w:right w:val="single" w:sz="4" w:space="0" w:color="auto"/>
            </w:tcBorders>
            <w:hideMark/>
          </w:tcPr>
          <w:p w14:paraId="42799314" w14:textId="77777777" w:rsidR="00F26528" w:rsidRPr="00F26528" w:rsidRDefault="00F26528" w:rsidP="00C836BF">
            <w:pPr>
              <w:spacing w:line="256" w:lineRule="auto"/>
              <w:rPr>
                <w:rFonts w:ascii="Arial" w:hAnsi="Arial" w:cs="Arial"/>
                <w:b/>
                <w:sz w:val="21"/>
                <w:szCs w:val="21"/>
                <w:lang w:eastAsia="en-US"/>
              </w:rPr>
            </w:pPr>
            <w:r w:rsidRPr="00F26528">
              <w:rPr>
                <w:rFonts w:ascii="Arial" w:hAnsi="Arial" w:cs="Arial"/>
                <w:b/>
                <w:sz w:val="21"/>
                <w:szCs w:val="21"/>
                <w:lang w:eastAsia="en-US"/>
              </w:rPr>
              <w:t>Weekly Rate</w:t>
            </w:r>
          </w:p>
        </w:tc>
      </w:tr>
      <w:tr w:rsidR="00F26528" w:rsidRPr="00F26528" w14:paraId="3E0900A0" w14:textId="77777777" w:rsidTr="00C836BF">
        <w:tc>
          <w:tcPr>
            <w:tcW w:w="3256" w:type="dxa"/>
            <w:gridSpan w:val="2"/>
            <w:tcBorders>
              <w:top w:val="single" w:sz="4" w:space="0" w:color="auto"/>
              <w:left w:val="single" w:sz="4" w:space="0" w:color="auto"/>
              <w:bottom w:val="single" w:sz="4" w:space="0" w:color="auto"/>
              <w:right w:val="single" w:sz="4" w:space="0" w:color="auto"/>
            </w:tcBorders>
            <w:hideMark/>
          </w:tcPr>
          <w:p w14:paraId="6729FE54" w14:textId="77777777" w:rsidR="00F26528" w:rsidRPr="00F26528" w:rsidRDefault="00F26528" w:rsidP="00C836BF">
            <w:pPr>
              <w:spacing w:line="256" w:lineRule="auto"/>
              <w:rPr>
                <w:rFonts w:ascii="Arial" w:hAnsi="Arial" w:cs="Arial"/>
                <w:sz w:val="21"/>
                <w:szCs w:val="21"/>
                <w:lang w:eastAsia="en-US"/>
              </w:rPr>
            </w:pPr>
            <w:r w:rsidRPr="00F26528">
              <w:rPr>
                <w:rFonts w:ascii="Arial" w:hAnsi="Arial" w:cs="Arial"/>
                <w:sz w:val="21"/>
                <w:szCs w:val="21"/>
                <w:lang w:eastAsia="en-US"/>
              </w:rPr>
              <w:t>16-21</w:t>
            </w:r>
          </w:p>
        </w:tc>
        <w:tc>
          <w:tcPr>
            <w:tcW w:w="5953" w:type="dxa"/>
            <w:tcBorders>
              <w:top w:val="single" w:sz="4" w:space="0" w:color="auto"/>
              <w:left w:val="single" w:sz="4" w:space="0" w:color="auto"/>
              <w:bottom w:val="single" w:sz="4" w:space="0" w:color="auto"/>
              <w:right w:val="single" w:sz="4" w:space="0" w:color="auto"/>
            </w:tcBorders>
            <w:hideMark/>
          </w:tcPr>
          <w:p w14:paraId="510EC0D8" w14:textId="54CC4B72" w:rsidR="00F26528" w:rsidRPr="00F26528" w:rsidRDefault="00F26528" w:rsidP="00C836BF">
            <w:pPr>
              <w:spacing w:line="256" w:lineRule="auto"/>
              <w:rPr>
                <w:rFonts w:ascii="Arial" w:hAnsi="Arial" w:cs="Arial"/>
                <w:sz w:val="21"/>
                <w:szCs w:val="21"/>
                <w:lang w:eastAsia="en-US"/>
              </w:rPr>
            </w:pPr>
            <w:r w:rsidRPr="00F26528">
              <w:rPr>
                <w:rFonts w:ascii="Arial" w:hAnsi="Arial" w:cs="Arial"/>
                <w:sz w:val="21"/>
                <w:szCs w:val="21"/>
              </w:rPr>
              <w:t>£</w:t>
            </w:r>
            <w:r w:rsidR="00CB30E4">
              <w:rPr>
                <w:rFonts w:ascii="Arial" w:hAnsi="Arial" w:cs="Arial"/>
                <w:sz w:val="21"/>
                <w:szCs w:val="21"/>
              </w:rPr>
              <w:t>2</w:t>
            </w:r>
            <w:r w:rsidR="00497A16">
              <w:rPr>
                <w:rFonts w:ascii="Arial" w:hAnsi="Arial" w:cs="Arial"/>
                <w:sz w:val="21"/>
                <w:szCs w:val="21"/>
              </w:rPr>
              <w:t>76.46</w:t>
            </w:r>
          </w:p>
        </w:tc>
      </w:tr>
    </w:tbl>
    <w:p w14:paraId="7A69D203" w14:textId="77777777" w:rsidR="00427D01" w:rsidRDefault="00427D01" w:rsidP="00962C73">
      <w:pPr>
        <w:rPr>
          <w:rFonts w:ascii="Arial" w:hAnsi="Arial" w:cs="Arial"/>
          <w:sz w:val="22"/>
          <w:szCs w:val="22"/>
        </w:rPr>
      </w:pPr>
    </w:p>
    <w:p w14:paraId="48AABFC4" w14:textId="4C3BB660" w:rsidR="00427D01" w:rsidRDefault="00F26528" w:rsidP="00F26528">
      <w:pPr>
        <w:jc w:val="both"/>
        <w:rPr>
          <w:rFonts w:ascii="Arial" w:hAnsi="Arial" w:cs="Arial"/>
          <w:sz w:val="21"/>
          <w:szCs w:val="21"/>
        </w:rPr>
      </w:pPr>
      <w:r w:rsidRPr="00F26528">
        <w:rPr>
          <w:rFonts w:ascii="Arial" w:hAnsi="Arial" w:cs="Arial"/>
          <w:sz w:val="21"/>
          <w:szCs w:val="21"/>
        </w:rPr>
        <w:t xml:space="preserve">In addition to the above </w:t>
      </w:r>
      <w:r w:rsidR="00A8060C">
        <w:rPr>
          <w:rFonts w:ascii="Arial" w:hAnsi="Arial" w:cs="Arial"/>
          <w:sz w:val="21"/>
          <w:szCs w:val="21"/>
        </w:rPr>
        <w:t xml:space="preserve">Kinship and UASC </w:t>
      </w:r>
      <w:r w:rsidRPr="00F26528">
        <w:rPr>
          <w:rFonts w:ascii="Arial" w:hAnsi="Arial" w:cs="Arial"/>
          <w:sz w:val="21"/>
          <w:szCs w:val="21"/>
        </w:rPr>
        <w:t>allowances, four extra weeks are paid. Winter Holiday allowances (equivalent to one week’s standard allowance) are paid on 27</w:t>
      </w:r>
      <w:r w:rsidRPr="00F26528">
        <w:rPr>
          <w:rFonts w:ascii="Arial" w:hAnsi="Arial" w:cs="Arial"/>
          <w:sz w:val="21"/>
          <w:szCs w:val="21"/>
          <w:vertAlign w:val="superscript"/>
        </w:rPr>
        <w:t>th</w:t>
      </w:r>
      <w:r w:rsidRPr="00F26528">
        <w:rPr>
          <w:rFonts w:ascii="Arial" w:hAnsi="Arial" w:cs="Arial"/>
          <w:sz w:val="21"/>
          <w:szCs w:val="21"/>
        </w:rPr>
        <w:t xml:space="preserve"> November; Summer Holiday allowances (equivalent to two weeks’ standard allowances) are paid on 1</w:t>
      </w:r>
      <w:r w:rsidRPr="00F26528">
        <w:rPr>
          <w:rFonts w:ascii="Arial" w:hAnsi="Arial" w:cs="Arial"/>
          <w:sz w:val="21"/>
          <w:szCs w:val="21"/>
          <w:vertAlign w:val="superscript"/>
        </w:rPr>
        <w:t>st</w:t>
      </w:r>
      <w:r w:rsidRPr="00F26528">
        <w:rPr>
          <w:rFonts w:ascii="Arial" w:hAnsi="Arial" w:cs="Arial"/>
          <w:sz w:val="21"/>
          <w:szCs w:val="21"/>
        </w:rPr>
        <w:t xml:space="preserve"> May. Birthday allowances (equivalent to one week’s standard a</w:t>
      </w:r>
      <w:r w:rsidR="001D2026">
        <w:rPr>
          <w:rFonts w:ascii="Arial" w:hAnsi="Arial" w:cs="Arial"/>
          <w:sz w:val="21"/>
          <w:szCs w:val="21"/>
        </w:rPr>
        <w:t>llowance) are paid on the day before</w:t>
      </w:r>
      <w:r w:rsidRPr="00F26528">
        <w:rPr>
          <w:rFonts w:ascii="Arial" w:hAnsi="Arial" w:cs="Arial"/>
          <w:sz w:val="21"/>
          <w:szCs w:val="21"/>
        </w:rPr>
        <w:t xml:space="preserve"> the child’s birthday.  These are paid up to the day before the young person’s 18</w:t>
      </w:r>
      <w:r w:rsidRPr="00F26528">
        <w:rPr>
          <w:rFonts w:ascii="Arial" w:hAnsi="Arial" w:cs="Arial"/>
          <w:sz w:val="21"/>
          <w:szCs w:val="21"/>
          <w:vertAlign w:val="superscript"/>
        </w:rPr>
        <w:t>th</w:t>
      </w:r>
      <w:r w:rsidRPr="00F26528">
        <w:rPr>
          <w:rFonts w:ascii="Arial" w:hAnsi="Arial" w:cs="Arial"/>
          <w:sz w:val="21"/>
          <w:szCs w:val="21"/>
        </w:rPr>
        <w:t xml:space="preserve"> birthday. </w:t>
      </w:r>
    </w:p>
    <w:p w14:paraId="29D0647E" w14:textId="3AAC0F3D" w:rsidR="00D72BC5" w:rsidRDefault="00D72BC5" w:rsidP="00F26528">
      <w:pPr>
        <w:jc w:val="both"/>
        <w:rPr>
          <w:rFonts w:ascii="Arial" w:hAnsi="Arial" w:cs="Arial"/>
          <w:sz w:val="21"/>
          <w:szCs w:val="21"/>
        </w:rPr>
      </w:pPr>
    </w:p>
    <w:p w14:paraId="598B93A6" w14:textId="77777777" w:rsidR="00962C73" w:rsidRPr="00FF1F90" w:rsidRDefault="00962C73" w:rsidP="00962C73">
      <w:pPr>
        <w:rPr>
          <w:rFonts w:ascii="Arial" w:hAnsi="Arial" w:cs="Arial"/>
          <w:sz w:val="20"/>
          <w:szCs w:val="20"/>
        </w:rPr>
      </w:pPr>
    </w:p>
    <w:p w14:paraId="5AAC3227" w14:textId="77777777" w:rsidR="00E42864" w:rsidRPr="00FF1F90" w:rsidRDefault="00E42864" w:rsidP="00E42864">
      <w:pPr>
        <w:jc w:val="center"/>
        <w:rPr>
          <w:rFonts w:ascii="Arial" w:hAnsi="Arial" w:cs="Arial"/>
          <w:b/>
          <w:sz w:val="28"/>
          <w:szCs w:val="28"/>
        </w:rPr>
      </w:pPr>
      <w:r w:rsidRPr="00FF1F90">
        <w:rPr>
          <w:rFonts w:ascii="Arial" w:hAnsi="Arial" w:cs="Arial"/>
          <w:b/>
          <w:sz w:val="28"/>
          <w:szCs w:val="28"/>
          <w:u w:val="single"/>
        </w:rPr>
        <w:t>REMINDERS</w:t>
      </w:r>
    </w:p>
    <w:p w14:paraId="1B0CDCC2" w14:textId="77777777" w:rsidR="00E42864" w:rsidRPr="00FF1F90" w:rsidRDefault="00E42864" w:rsidP="00E42864">
      <w:pPr>
        <w:ind w:left="284"/>
        <w:rPr>
          <w:rFonts w:ascii="Arial" w:hAnsi="Arial" w:cs="Arial"/>
          <w:b/>
          <w:szCs w:val="22"/>
        </w:rPr>
      </w:pPr>
    </w:p>
    <w:p w14:paraId="577DC91B" w14:textId="77777777" w:rsidR="00E42864" w:rsidRPr="00FF1F90" w:rsidRDefault="00E42864" w:rsidP="00E42864">
      <w:pPr>
        <w:ind w:left="284"/>
        <w:rPr>
          <w:rFonts w:ascii="Arial" w:hAnsi="Arial" w:cs="Arial"/>
          <w:b/>
          <w:szCs w:val="22"/>
        </w:rPr>
      </w:pPr>
      <w:r w:rsidRPr="00FF1F90">
        <w:rPr>
          <w:rFonts w:ascii="Arial" w:hAnsi="Arial" w:cs="Arial"/>
          <w:b/>
          <w:szCs w:val="22"/>
        </w:rPr>
        <w:t>Dear Carers,</w:t>
      </w:r>
    </w:p>
    <w:p w14:paraId="0F98E75B" w14:textId="77777777" w:rsidR="00E42864" w:rsidRPr="00FF1F90" w:rsidRDefault="00E42864" w:rsidP="00E42864">
      <w:pPr>
        <w:ind w:left="284"/>
        <w:rPr>
          <w:rFonts w:ascii="Arial" w:hAnsi="Arial" w:cs="Arial"/>
          <w:b/>
          <w:szCs w:val="22"/>
        </w:rPr>
      </w:pPr>
    </w:p>
    <w:p w14:paraId="77F039AA" w14:textId="77777777" w:rsidR="00E42864" w:rsidRPr="00FF1F90" w:rsidRDefault="00E42864" w:rsidP="00E42864">
      <w:pPr>
        <w:numPr>
          <w:ilvl w:val="0"/>
          <w:numId w:val="2"/>
        </w:numPr>
        <w:tabs>
          <w:tab w:val="num" w:pos="0"/>
        </w:tabs>
        <w:ind w:left="284" w:hanging="284"/>
        <w:jc w:val="both"/>
        <w:rPr>
          <w:rFonts w:ascii="Arial" w:hAnsi="Arial" w:cs="Arial"/>
          <w:szCs w:val="22"/>
        </w:rPr>
      </w:pPr>
      <w:r w:rsidRPr="00FF1F90">
        <w:rPr>
          <w:rFonts w:ascii="Arial" w:hAnsi="Arial" w:cs="Arial"/>
          <w:szCs w:val="22"/>
        </w:rPr>
        <w:t xml:space="preserve">Please remember </w:t>
      </w:r>
      <w:r w:rsidRPr="00FF1F90">
        <w:rPr>
          <w:rFonts w:ascii="Arial" w:hAnsi="Arial" w:cs="Arial"/>
          <w:b/>
          <w:szCs w:val="22"/>
          <w:u w:val="single"/>
        </w:rPr>
        <w:t>ALL</w:t>
      </w:r>
      <w:r w:rsidRPr="00FF1F90">
        <w:rPr>
          <w:rFonts w:ascii="Arial" w:hAnsi="Arial" w:cs="Arial"/>
          <w:szCs w:val="22"/>
        </w:rPr>
        <w:t xml:space="preserve"> carers are paid in advance. Carers paid weekly are paid one week in advance; Carers paid monthly are paid four weeks in advance.</w:t>
      </w:r>
    </w:p>
    <w:p w14:paraId="55E12405" w14:textId="77777777" w:rsidR="00E42864" w:rsidRPr="00FF1F90" w:rsidRDefault="00E42864" w:rsidP="00E42864">
      <w:pPr>
        <w:ind w:left="284"/>
        <w:jc w:val="both"/>
        <w:rPr>
          <w:rFonts w:ascii="Arial" w:hAnsi="Arial" w:cs="Arial"/>
          <w:szCs w:val="22"/>
        </w:rPr>
      </w:pPr>
    </w:p>
    <w:p w14:paraId="392FB7FF" w14:textId="77777777" w:rsidR="00E42864" w:rsidRPr="00FF1F90" w:rsidRDefault="00E42864" w:rsidP="00E42864">
      <w:pPr>
        <w:numPr>
          <w:ilvl w:val="0"/>
          <w:numId w:val="2"/>
        </w:numPr>
        <w:tabs>
          <w:tab w:val="num" w:pos="0"/>
        </w:tabs>
        <w:ind w:left="284" w:hanging="284"/>
        <w:jc w:val="both"/>
        <w:rPr>
          <w:rFonts w:ascii="Arial" w:hAnsi="Arial" w:cs="Arial"/>
          <w:szCs w:val="22"/>
          <w:u w:val="single"/>
        </w:rPr>
      </w:pPr>
      <w:r w:rsidRPr="00FF1F90">
        <w:rPr>
          <w:rFonts w:ascii="Arial" w:hAnsi="Arial" w:cs="Arial"/>
          <w:szCs w:val="22"/>
        </w:rPr>
        <w:t xml:space="preserve">Your Pay Notification should always be checked. If a placement ends, your Pay Notification will state what date you have been paid up to for that placement; </w:t>
      </w:r>
      <w:r w:rsidRPr="00FF1F90">
        <w:rPr>
          <w:rFonts w:ascii="Arial" w:hAnsi="Arial" w:cs="Arial"/>
          <w:szCs w:val="22"/>
          <w:u w:val="single"/>
        </w:rPr>
        <w:t>this will alert you to how many days you have been overpaid.</w:t>
      </w:r>
    </w:p>
    <w:p w14:paraId="76B285DA" w14:textId="77777777" w:rsidR="00E42864" w:rsidRPr="00FF1F90" w:rsidRDefault="00E42864" w:rsidP="00E42864">
      <w:pPr>
        <w:ind w:left="284"/>
        <w:jc w:val="both"/>
        <w:rPr>
          <w:rFonts w:ascii="Arial" w:hAnsi="Arial" w:cs="Arial"/>
          <w:szCs w:val="22"/>
        </w:rPr>
      </w:pPr>
    </w:p>
    <w:p w14:paraId="39C602B1" w14:textId="6E32CE2E" w:rsidR="00E42864" w:rsidRPr="00FF1F90" w:rsidRDefault="00E42864" w:rsidP="00E42864">
      <w:pPr>
        <w:ind w:left="284" w:hanging="284"/>
        <w:jc w:val="both"/>
        <w:rPr>
          <w:rFonts w:ascii="Arial" w:hAnsi="Arial" w:cs="Arial"/>
          <w:szCs w:val="22"/>
        </w:rPr>
      </w:pPr>
      <w:r w:rsidRPr="00FF1F90">
        <w:rPr>
          <w:rFonts w:ascii="Arial" w:hAnsi="Arial" w:cs="Arial"/>
          <w:b/>
          <w:szCs w:val="22"/>
        </w:rPr>
        <w:sym w:font="Wingdings" w:char="F0B2"/>
      </w:r>
      <w:r w:rsidRPr="00FF1F90">
        <w:rPr>
          <w:rFonts w:ascii="Arial" w:hAnsi="Arial" w:cs="Arial"/>
          <w:szCs w:val="22"/>
        </w:rPr>
        <w:t xml:space="preserve"> Overpayments to carers </w:t>
      </w:r>
      <w:r w:rsidRPr="00FF1F90">
        <w:rPr>
          <w:rFonts w:ascii="Arial" w:hAnsi="Arial" w:cs="Arial"/>
          <w:b/>
          <w:szCs w:val="22"/>
          <w:u w:val="single"/>
        </w:rPr>
        <w:t>MUST</w:t>
      </w:r>
      <w:r w:rsidRPr="00FF1F90">
        <w:rPr>
          <w:rFonts w:ascii="Arial" w:hAnsi="Arial" w:cs="Arial"/>
          <w:szCs w:val="22"/>
        </w:rPr>
        <w:t xml:space="preserve"> be repaid to the City of Edinburgh Council. </w:t>
      </w:r>
      <w:r w:rsidR="00837972">
        <w:rPr>
          <w:rFonts w:ascii="Arial" w:hAnsi="Arial" w:cs="Arial"/>
          <w:szCs w:val="22"/>
        </w:rPr>
        <w:t>W</w:t>
      </w:r>
      <w:r w:rsidRPr="00FF1F90">
        <w:rPr>
          <w:rFonts w:ascii="Arial" w:hAnsi="Arial" w:cs="Arial"/>
          <w:szCs w:val="22"/>
        </w:rPr>
        <w:t>e will send an overpayment letter</w:t>
      </w:r>
      <w:r w:rsidR="006E2AEF">
        <w:rPr>
          <w:rFonts w:ascii="Arial" w:hAnsi="Arial" w:cs="Arial"/>
          <w:szCs w:val="22"/>
        </w:rPr>
        <w:t xml:space="preserve"> outlining</w:t>
      </w:r>
      <w:r w:rsidRPr="00FF1F90">
        <w:rPr>
          <w:rFonts w:ascii="Arial" w:hAnsi="Arial" w:cs="Arial"/>
          <w:szCs w:val="22"/>
        </w:rPr>
        <w:t xml:space="preserve"> the amount you are due to repay</w:t>
      </w:r>
      <w:r w:rsidR="006E2AEF">
        <w:rPr>
          <w:rFonts w:ascii="Arial" w:hAnsi="Arial" w:cs="Arial"/>
          <w:szCs w:val="22"/>
        </w:rPr>
        <w:t>, then raise an invoice</w:t>
      </w:r>
      <w:r w:rsidRPr="00FF1F90">
        <w:rPr>
          <w:rFonts w:ascii="Arial" w:hAnsi="Arial" w:cs="Arial"/>
          <w:szCs w:val="22"/>
        </w:rPr>
        <w:t xml:space="preserve">.  If you have any concerns about overpayments, please contact </w:t>
      </w:r>
      <w:r w:rsidR="00837972">
        <w:rPr>
          <w:rFonts w:ascii="Arial" w:hAnsi="Arial" w:cs="Arial"/>
          <w:szCs w:val="22"/>
        </w:rPr>
        <w:t>your allocated Family Based Care worker in the first instance.</w:t>
      </w:r>
    </w:p>
    <w:p w14:paraId="7C621BEF" w14:textId="77777777" w:rsidR="00E42864" w:rsidRPr="00FF1F90" w:rsidRDefault="00E42864" w:rsidP="00E42864">
      <w:pPr>
        <w:ind w:left="284"/>
        <w:jc w:val="both"/>
        <w:rPr>
          <w:rFonts w:ascii="Arial" w:hAnsi="Arial" w:cs="Arial"/>
          <w:szCs w:val="22"/>
        </w:rPr>
      </w:pPr>
    </w:p>
    <w:p w14:paraId="5AD6A5A5" w14:textId="77777777" w:rsidR="00E42864" w:rsidRPr="00FF1F90" w:rsidRDefault="00E42864" w:rsidP="00E42864">
      <w:pPr>
        <w:ind w:left="284" w:hanging="284"/>
        <w:jc w:val="both"/>
        <w:rPr>
          <w:rFonts w:ascii="Arial" w:hAnsi="Arial" w:cs="Arial"/>
          <w:szCs w:val="22"/>
        </w:rPr>
      </w:pPr>
      <w:r w:rsidRPr="00FF1F90">
        <w:rPr>
          <w:rFonts w:ascii="Arial" w:hAnsi="Arial" w:cs="Arial"/>
          <w:b/>
          <w:szCs w:val="22"/>
        </w:rPr>
        <w:sym w:font="Wingdings" w:char="F0B2"/>
      </w:r>
      <w:r w:rsidRPr="00FF1F90">
        <w:rPr>
          <w:rFonts w:ascii="Arial" w:hAnsi="Arial" w:cs="Arial"/>
          <w:szCs w:val="22"/>
        </w:rPr>
        <w:t xml:space="preserve"> Expense claims should be submitted on a regular basis, and always within 3 months from the expense. Claims should only relate to the current financial year.  Receipts should always be sent with your claim form (a photocopy is acceptable).  Leisure trips should not be claimed for unless previously agreed with your Family Based Care Social Worker.</w:t>
      </w:r>
    </w:p>
    <w:p w14:paraId="779D94AA" w14:textId="77777777" w:rsidR="00E42864" w:rsidRPr="00FF1F90" w:rsidRDefault="00E42864" w:rsidP="00E42864">
      <w:pPr>
        <w:ind w:left="284"/>
        <w:jc w:val="both"/>
        <w:rPr>
          <w:rFonts w:ascii="Arial" w:hAnsi="Arial" w:cs="Arial"/>
          <w:szCs w:val="22"/>
        </w:rPr>
      </w:pPr>
    </w:p>
    <w:p w14:paraId="735D22E9" w14:textId="77777777" w:rsidR="00E42864" w:rsidRPr="00FF1F90" w:rsidRDefault="00E42864" w:rsidP="00E42864">
      <w:pPr>
        <w:ind w:left="284" w:hanging="284"/>
        <w:jc w:val="both"/>
        <w:rPr>
          <w:rFonts w:ascii="Arial" w:hAnsi="Arial" w:cs="Arial"/>
          <w:szCs w:val="22"/>
        </w:rPr>
      </w:pPr>
      <w:r w:rsidRPr="00FF1F90">
        <w:rPr>
          <w:rFonts w:ascii="Arial" w:hAnsi="Arial" w:cs="Arial"/>
          <w:b/>
          <w:szCs w:val="22"/>
        </w:rPr>
        <w:sym w:font="Wingdings" w:char="F0B2"/>
      </w:r>
      <w:r w:rsidRPr="00FF1F90">
        <w:rPr>
          <w:rFonts w:ascii="Arial" w:hAnsi="Arial" w:cs="Arial"/>
          <w:szCs w:val="22"/>
        </w:rPr>
        <w:t xml:space="preserve"> Please keep your Pay Notification letters as they will allow you to alert us to any missing payments or errors in payment.  You can also use your Pay Notification to calculate your earnings (which is required by HMRC) from April to March each year.</w:t>
      </w:r>
    </w:p>
    <w:p w14:paraId="571126E0" w14:textId="77777777" w:rsidR="00962C73" w:rsidRPr="00FF1F90" w:rsidRDefault="00962C73" w:rsidP="00962C73">
      <w:pPr>
        <w:rPr>
          <w:rFonts w:ascii="Arial" w:hAnsi="Arial" w:cs="Arial"/>
          <w:sz w:val="20"/>
          <w:szCs w:val="20"/>
        </w:rPr>
      </w:pPr>
    </w:p>
    <w:p w14:paraId="480D3E4F" w14:textId="77777777" w:rsidR="00A559A6" w:rsidRPr="00FF1F90" w:rsidRDefault="00A559A6" w:rsidP="00A559A6">
      <w:pPr>
        <w:rPr>
          <w:rFonts w:ascii="Arial" w:hAnsi="Arial" w:cs="Arial"/>
          <w:b/>
        </w:rPr>
      </w:pPr>
    </w:p>
    <w:p w14:paraId="3F1C3BDC" w14:textId="77777777" w:rsidR="00A559A6" w:rsidRPr="00F26528" w:rsidRDefault="00A559A6" w:rsidP="00A559A6">
      <w:pPr>
        <w:rPr>
          <w:rFonts w:ascii="Arial" w:hAnsi="Arial" w:cs="Arial"/>
          <w:b/>
        </w:rPr>
      </w:pPr>
    </w:p>
    <w:p w14:paraId="37EC4A8D" w14:textId="0B5E1038" w:rsidR="00A559A6" w:rsidRPr="00F26528" w:rsidRDefault="00A559A6" w:rsidP="00877114">
      <w:pPr>
        <w:ind w:left="284"/>
        <w:jc w:val="center"/>
        <w:rPr>
          <w:rFonts w:ascii="Arial" w:hAnsi="Arial" w:cs="Arial"/>
        </w:rPr>
      </w:pPr>
      <w:r w:rsidRPr="00F26528">
        <w:rPr>
          <w:rFonts w:ascii="Arial" w:hAnsi="Arial" w:cs="Arial"/>
        </w:rPr>
        <w:t xml:space="preserve">For queries.  Please contact your </w:t>
      </w:r>
      <w:r w:rsidR="00F12A1C">
        <w:rPr>
          <w:rFonts w:ascii="Arial" w:hAnsi="Arial" w:cs="Arial"/>
        </w:rPr>
        <w:t>Family Based Care Social Worker</w:t>
      </w:r>
    </w:p>
    <w:p w14:paraId="7EF4DCAF" w14:textId="77777777" w:rsidR="00A559A6" w:rsidRPr="00F26528" w:rsidRDefault="00A559A6" w:rsidP="00A559A6">
      <w:pPr>
        <w:ind w:left="284"/>
        <w:rPr>
          <w:rFonts w:ascii="Arial" w:hAnsi="Arial" w:cs="Arial"/>
        </w:rPr>
      </w:pPr>
    </w:p>
    <w:p w14:paraId="1478D7ED" w14:textId="1D88383F" w:rsidR="00962C73" w:rsidRPr="006E2AEF" w:rsidRDefault="00962C73" w:rsidP="006E2AEF">
      <w:pPr>
        <w:jc w:val="center"/>
        <w:rPr>
          <w:rFonts w:ascii="Arial" w:hAnsi="Arial" w:cs="Arial"/>
          <w:b/>
        </w:rPr>
      </w:pPr>
    </w:p>
    <w:sectPr w:rsidR="00962C73" w:rsidRPr="006E2A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7A2"/>
    <w:multiLevelType w:val="hybridMultilevel"/>
    <w:tmpl w:val="D7F45784"/>
    <w:lvl w:ilvl="0" w:tplc="D9483822">
      <w:numFmt w:val="bullet"/>
      <w:lvlText w:val=""/>
      <w:lvlJc w:val="left"/>
      <w:pPr>
        <w:tabs>
          <w:tab w:val="num" w:pos="360"/>
        </w:tabs>
        <w:ind w:left="360" w:hanging="360"/>
      </w:pPr>
      <w:rPr>
        <w:rFonts w:ascii="Wingdings" w:eastAsia="Times New Roman" w:hAnsi="Wingdings" w:cs="Times New Roman" w:hint="default"/>
        <w:b/>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num w:numId="1" w16cid:durableId="1958490701">
    <w:abstractNumId w:val="0"/>
  </w:num>
  <w:num w:numId="2" w16cid:durableId="670329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C73"/>
    <w:rsid w:val="00021F7F"/>
    <w:rsid w:val="000446B3"/>
    <w:rsid w:val="000814BA"/>
    <w:rsid w:val="000C342C"/>
    <w:rsid w:val="000E1296"/>
    <w:rsid w:val="000E2A4D"/>
    <w:rsid w:val="00124992"/>
    <w:rsid w:val="001B5D40"/>
    <w:rsid w:val="001B6032"/>
    <w:rsid w:val="001B7044"/>
    <w:rsid w:val="001D2026"/>
    <w:rsid w:val="001D2148"/>
    <w:rsid w:val="00201C4D"/>
    <w:rsid w:val="00272501"/>
    <w:rsid w:val="002E283C"/>
    <w:rsid w:val="00303038"/>
    <w:rsid w:val="00367CDA"/>
    <w:rsid w:val="00370244"/>
    <w:rsid w:val="0038556F"/>
    <w:rsid w:val="00393906"/>
    <w:rsid w:val="00413040"/>
    <w:rsid w:val="00415A6E"/>
    <w:rsid w:val="00422B65"/>
    <w:rsid w:val="00427D01"/>
    <w:rsid w:val="004624C1"/>
    <w:rsid w:val="00497A16"/>
    <w:rsid w:val="00504D6F"/>
    <w:rsid w:val="0052172E"/>
    <w:rsid w:val="0053342D"/>
    <w:rsid w:val="00535910"/>
    <w:rsid w:val="005421E9"/>
    <w:rsid w:val="00553566"/>
    <w:rsid w:val="005E3D8A"/>
    <w:rsid w:val="005E5A50"/>
    <w:rsid w:val="005E71C1"/>
    <w:rsid w:val="006115BF"/>
    <w:rsid w:val="006149C1"/>
    <w:rsid w:val="00616FC9"/>
    <w:rsid w:val="006207FD"/>
    <w:rsid w:val="0064505D"/>
    <w:rsid w:val="006828B0"/>
    <w:rsid w:val="0069358D"/>
    <w:rsid w:val="006A534F"/>
    <w:rsid w:val="006C5ADA"/>
    <w:rsid w:val="006D19BA"/>
    <w:rsid w:val="006E2AEF"/>
    <w:rsid w:val="00703052"/>
    <w:rsid w:val="00726853"/>
    <w:rsid w:val="0073058E"/>
    <w:rsid w:val="00793871"/>
    <w:rsid w:val="007B6D7C"/>
    <w:rsid w:val="008138A3"/>
    <w:rsid w:val="00820732"/>
    <w:rsid w:val="00837972"/>
    <w:rsid w:val="008456E1"/>
    <w:rsid w:val="00877114"/>
    <w:rsid w:val="0090645B"/>
    <w:rsid w:val="00937E49"/>
    <w:rsid w:val="00962C73"/>
    <w:rsid w:val="009B2807"/>
    <w:rsid w:val="009E5376"/>
    <w:rsid w:val="009F323D"/>
    <w:rsid w:val="00A00149"/>
    <w:rsid w:val="00A250EB"/>
    <w:rsid w:val="00A559A6"/>
    <w:rsid w:val="00A8060C"/>
    <w:rsid w:val="00AE4FA8"/>
    <w:rsid w:val="00AF4B6F"/>
    <w:rsid w:val="00B25C2B"/>
    <w:rsid w:val="00B5555A"/>
    <w:rsid w:val="00BC5A2A"/>
    <w:rsid w:val="00C221EE"/>
    <w:rsid w:val="00C408A0"/>
    <w:rsid w:val="00C6041E"/>
    <w:rsid w:val="00C836BF"/>
    <w:rsid w:val="00C84452"/>
    <w:rsid w:val="00CB30E4"/>
    <w:rsid w:val="00D10B3E"/>
    <w:rsid w:val="00D164B5"/>
    <w:rsid w:val="00D72BC5"/>
    <w:rsid w:val="00DA37B1"/>
    <w:rsid w:val="00DC20C7"/>
    <w:rsid w:val="00DC3BE6"/>
    <w:rsid w:val="00DF10B6"/>
    <w:rsid w:val="00DF5561"/>
    <w:rsid w:val="00E030AA"/>
    <w:rsid w:val="00E42864"/>
    <w:rsid w:val="00EC43F7"/>
    <w:rsid w:val="00F12A1C"/>
    <w:rsid w:val="00F26528"/>
    <w:rsid w:val="00F47ADB"/>
    <w:rsid w:val="00FB2431"/>
    <w:rsid w:val="00FF1C3B"/>
    <w:rsid w:val="00FF1F9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5069F"/>
  <w15:chartTrackingRefBased/>
  <w15:docId w15:val="{7A626A5F-F9DE-44B3-B517-21757764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C7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F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FA8"/>
    <w:rPr>
      <w:rFonts w:ascii="Segoe UI" w:eastAsia="Times New Roman" w:hAnsi="Segoe UI" w:cs="Segoe UI"/>
      <w:sz w:val="18"/>
      <w:szCs w:val="18"/>
      <w:lang w:eastAsia="en-GB"/>
    </w:rPr>
  </w:style>
  <w:style w:type="character" w:styleId="Hyperlink">
    <w:name w:val="Hyperlink"/>
    <w:basedOn w:val="DefaultParagraphFont"/>
    <w:uiPriority w:val="99"/>
    <w:unhideWhenUsed/>
    <w:rsid w:val="006E2A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03573">
      <w:bodyDiv w:val="1"/>
      <w:marLeft w:val="0"/>
      <w:marRight w:val="0"/>
      <w:marTop w:val="0"/>
      <w:marBottom w:val="0"/>
      <w:divBdr>
        <w:top w:val="none" w:sz="0" w:space="0" w:color="auto"/>
        <w:left w:val="none" w:sz="0" w:space="0" w:color="auto"/>
        <w:bottom w:val="none" w:sz="0" w:space="0" w:color="auto"/>
        <w:right w:val="none" w:sz="0" w:space="0" w:color="auto"/>
      </w:divBdr>
    </w:div>
    <w:div w:id="588079425">
      <w:bodyDiv w:val="1"/>
      <w:marLeft w:val="0"/>
      <w:marRight w:val="0"/>
      <w:marTop w:val="0"/>
      <w:marBottom w:val="0"/>
      <w:divBdr>
        <w:top w:val="none" w:sz="0" w:space="0" w:color="auto"/>
        <w:left w:val="none" w:sz="0" w:space="0" w:color="auto"/>
        <w:bottom w:val="none" w:sz="0" w:space="0" w:color="auto"/>
        <w:right w:val="none" w:sz="0" w:space="0" w:color="auto"/>
      </w:divBdr>
    </w:div>
    <w:div w:id="817183161">
      <w:bodyDiv w:val="1"/>
      <w:marLeft w:val="0"/>
      <w:marRight w:val="0"/>
      <w:marTop w:val="0"/>
      <w:marBottom w:val="0"/>
      <w:divBdr>
        <w:top w:val="none" w:sz="0" w:space="0" w:color="auto"/>
        <w:left w:val="none" w:sz="0" w:space="0" w:color="auto"/>
        <w:bottom w:val="none" w:sz="0" w:space="0" w:color="auto"/>
        <w:right w:val="none" w:sz="0" w:space="0" w:color="auto"/>
      </w:divBdr>
    </w:div>
    <w:div w:id="934367628">
      <w:bodyDiv w:val="1"/>
      <w:marLeft w:val="0"/>
      <w:marRight w:val="0"/>
      <w:marTop w:val="0"/>
      <w:marBottom w:val="0"/>
      <w:divBdr>
        <w:top w:val="none" w:sz="0" w:space="0" w:color="auto"/>
        <w:left w:val="none" w:sz="0" w:space="0" w:color="auto"/>
        <w:bottom w:val="none" w:sz="0" w:space="0" w:color="auto"/>
        <w:right w:val="none" w:sz="0" w:space="0" w:color="auto"/>
      </w:divBdr>
    </w:div>
    <w:div w:id="1579166393">
      <w:bodyDiv w:val="1"/>
      <w:marLeft w:val="0"/>
      <w:marRight w:val="0"/>
      <w:marTop w:val="0"/>
      <w:marBottom w:val="0"/>
      <w:divBdr>
        <w:top w:val="none" w:sz="0" w:space="0" w:color="auto"/>
        <w:left w:val="none" w:sz="0" w:space="0" w:color="auto"/>
        <w:bottom w:val="none" w:sz="0" w:space="0" w:color="auto"/>
        <w:right w:val="none" w:sz="0" w:space="0" w:color="auto"/>
      </w:divBdr>
    </w:div>
    <w:div w:id="1673532220">
      <w:bodyDiv w:val="1"/>
      <w:marLeft w:val="0"/>
      <w:marRight w:val="0"/>
      <w:marTop w:val="0"/>
      <w:marBottom w:val="0"/>
      <w:divBdr>
        <w:top w:val="none" w:sz="0" w:space="0" w:color="auto"/>
        <w:left w:val="none" w:sz="0" w:space="0" w:color="auto"/>
        <w:bottom w:val="none" w:sz="0" w:space="0" w:color="auto"/>
        <w:right w:val="none" w:sz="0" w:space="0" w:color="auto"/>
      </w:divBdr>
    </w:div>
    <w:div w:id="1856654901">
      <w:bodyDiv w:val="1"/>
      <w:marLeft w:val="0"/>
      <w:marRight w:val="0"/>
      <w:marTop w:val="0"/>
      <w:marBottom w:val="0"/>
      <w:divBdr>
        <w:top w:val="none" w:sz="0" w:space="0" w:color="auto"/>
        <w:left w:val="none" w:sz="0" w:space="0" w:color="auto"/>
        <w:bottom w:val="none" w:sz="0" w:space="0" w:color="auto"/>
        <w:right w:val="none" w:sz="0" w:space="0" w:color="auto"/>
      </w:divBdr>
    </w:div>
    <w:div w:id="1867671054">
      <w:bodyDiv w:val="1"/>
      <w:marLeft w:val="0"/>
      <w:marRight w:val="0"/>
      <w:marTop w:val="0"/>
      <w:marBottom w:val="0"/>
      <w:divBdr>
        <w:top w:val="none" w:sz="0" w:space="0" w:color="auto"/>
        <w:left w:val="none" w:sz="0" w:space="0" w:color="auto"/>
        <w:bottom w:val="none" w:sz="0" w:space="0" w:color="auto"/>
        <w:right w:val="none" w:sz="0" w:space="0" w:color="auto"/>
      </w:divBdr>
    </w:div>
    <w:div w:id="2095591916">
      <w:bodyDiv w:val="1"/>
      <w:marLeft w:val="0"/>
      <w:marRight w:val="0"/>
      <w:marTop w:val="0"/>
      <w:marBottom w:val="0"/>
      <w:divBdr>
        <w:top w:val="none" w:sz="0" w:space="0" w:color="auto"/>
        <w:left w:val="none" w:sz="0" w:space="0" w:color="auto"/>
        <w:bottom w:val="none" w:sz="0" w:space="0" w:color="auto"/>
        <w:right w:val="none" w:sz="0" w:space="0" w:color="auto"/>
      </w:divBdr>
    </w:div>
    <w:div w:id="21455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5743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Wimberley</dc:creator>
  <cp:keywords/>
  <dc:description/>
  <cp:lastModifiedBy>Cath Cassidy</cp:lastModifiedBy>
  <cp:revision>2</cp:revision>
  <cp:lastPrinted>2019-02-27T10:48:00Z</cp:lastPrinted>
  <dcterms:created xsi:type="dcterms:W3CDTF">2026-05-19T07:57:00Z</dcterms:created>
  <dcterms:modified xsi:type="dcterms:W3CDTF">2026-05-19T07:57:00Z</dcterms:modified>
</cp:coreProperties>
</file>